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5D6AE" w14:textId="6193FA2A" w:rsidR="00305A78" w:rsidRPr="00F65025" w:rsidRDefault="00097F6A" w:rsidP="00F127F4">
      <w:pPr>
        <w:spacing w:after="0" w:line="276" w:lineRule="auto"/>
        <w:jc w:val="both"/>
        <w:rPr>
          <w:rFonts w:ascii="Arial" w:hAnsi="Arial" w:cs="Arial"/>
          <w:b/>
          <w:bCs/>
          <w:sz w:val="20"/>
          <w:szCs w:val="20"/>
          <w:u w:val="single"/>
          <w:lang w:eastAsia="en-ZA"/>
        </w:rPr>
      </w:pPr>
      <w:r w:rsidRPr="00F65025">
        <w:rPr>
          <w:rFonts w:ascii="Arial" w:hAnsi="Arial" w:cs="Arial"/>
          <w:b/>
          <w:bCs/>
          <w:sz w:val="20"/>
          <w:szCs w:val="20"/>
          <w:u w:val="single"/>
          <w:lang w:eastAsia="en-ZA"/>
        </w:rPr>
        <w:t xml:space="preserve">LEGALEASE SOLUTIONS (PTY) LTD T/A </w:t>
      </w:r>
      <w:r w:rsidR="007E35BF" w:rsidRPr="00F65025">
        <w:rPr>
          <w:rFonts w:ascii="Arial" w:hAnsi="Arial" w:cs="Arial"/>
          <w:b/>
          <w:bCs/>
          <w:sz w:val="20"/>
          <w:szCs w:val="20"/>
          <w:u w:val="single"/>
          <w:lang w:eastAsia="en-ZA"/>
        </w:rPr>
        <w:t xml:space="preserve">LITIG8: </w:t>
      </w:r>
      <w:r w:rsidR="00305A78" w:rsidRPr="00F65025">
        <w:rPr>
          <w:rFonts w:ascii="Arial" w:hAnsi="Arial" w:cs="Arial"/>
          <w:b/>
          <w:bCs/>
          <w:sz w:val="20"/>
          <w:szCs w:val="20"/>
          <w:u w:val="single"/>
          <w:lang w:eastAsia="en-ZA"/>
        </w:rPr>
        <w:t>STANDARD TERMS AND CONDITIONS</w:t>
      </w:r>
      <w:r w:rsidR="007E35BF" w:rsidRPr="00F65025">
        <w:rPr>
          <w:rFonts w:ascii="Arial" w:hAnsi="Arial" w:cs="Arial"/>
          <w:b/>
          <w:bCs/>
          <w:sz w:val="20"/>
          <w:szCs w:val="20"/>
          <w:u w:val="single"/>
          <w:lang w:eastAsia="en-ZA"/>
        </w:rPr>
        <w:t xml:space="preserve"> OF TRADE</w:t>
      </w:r>
    </w:p>
    <w:p w14:paraId="404D7A9E" w14:textId="6274C7C7" w:rsidR="00246EA6" w:rsidRPr="00F65025" w:rsidRDefault="00246EA6" w:rsidP="00F127F4">
      <w:pPr>
        <w:spacing w:after="0" w:line="276" w:lineRule="auto"/>
        <w:jc w:val="both"/>
        <w:rPr>
          <w:rFonts w:ascii="Arial" w:hAnsi="Arial" w:cs="Arial"/>
          <w:sz w:val="20"/>
          <w:szCs w:val="20"/>
          <w:lang w:eastAsia="en-ZA"/>
        </w:rPr>
      </w:pPr>
    </w:p>
    <w:p w14:paraId="7765D93C" w14:textId="671CF274" w:rsidR="00246EA6" w:rsidRPr="00F65025" w:rsidRDefault="001B7D5C" w:rsidP="00F127F4">
      <w:pPr>
        <w:pStyle w:val="ListParagraph"/>
        <w:numPr>
          <w:ilvl w:val="0"/>
          <w:numId w:val="27"/>
        </w:numPr>
        <w:spacing w:line="276" w:lineRule="auto"/>
        <w:jc w:val="both"/>
        <w:rPr>
          <w:rFonts w:ascii="Arial" w:hAnsi="Arial" w:cs="Arial"/>
          <w:b/>
          <w:sz w:val="20"/>
          <w:u w:val="single"/>
          <w:lang w:eastAsia="en-ZA"/>
        </w:rPr>
      </w:pPr>
      <w:bookmarkStart w:id="0" w:name="_Hlk66043428"/>
      <w:r w:rsidRPr="00F65025">
        <w:rPr>
          <w:rFonts w:ascii="Arial" w:hAnsi="Arial" w:cs="Arial"/>
          <w:b/>
          <w:sz w:val="20"/>
          <w:u w:val="single"/>
          <w:lang w:eastAsia="en-ZA"/>
        </w:rPr>
        <w:t>DEFINITIONS</w:t>
      </w:r>
    </w:p>
    <w:p w14:paraId="194BCAD6" w14:textId="3B67BD7C" w:rsidR="00246EA6" w:rsidRPr="00F65025" w:rsidRDefault="00246EA6" w:rsidP="00F127F4">
      <w:pPr>
        <w:pStyle w:val="Spire2"/>
        <w:numPr>
          <w:ilvl w:val="1"/>
          <w:numId w:val="27"/>
        </w:numPr>
        <w:spacing w:line="276" w:lineRule="auto"/>
        <w:ind w:left="1134" w:hanging="566"/>
        <w:rPr>
          <w:rFonts w:cs="Arial"/>
          <w:szCs w:val="20"/>
          <w:lang w:eastAsia="en-ZA"/>
        </w:rPr>
      </w:pPr>
      <w:r w:rsidRPr="00F65025">
        <w:rPr>
          <w:rFonts w:cs="Arial"/>
          <w:szCs w:val="20"/>
          <w:lang w:eastAsia="en-ZA"/>
        </w:rPr>
        <w:t>In this Agreement, unless the context indicates a contrary intention, the following words and expressions bear the following meanings: </w:t>
      </w:r>
    </w:p>
    <w:p w14:paraId="5D38DA0F" w14:textId="188A332E" w:rsidR="001B7D5C" w:rsidRPr="00F65025" w:rsidRDefault="001B7D5C" w:rsidP="00F127F4">
      <w:pPr>
        <w:pStyle w:val="Spire3"/>
        <w:numPr>
          <w:ilvl w:val="2"/>
          <w:numId w:val="27"/>
        </w:numPr>
        <w:spacing w:line="276" w:lineRule="auto"/>
        <w:ind w:left="1985" w:hanging="851"/>
        <w:rPr>
          <w:rFonts w:cs="Arial"/>
          <w:b/>
          <w:lang w:val="en-ZA"/>
        </w:rPr>
      </w:pPr>
      <w:r w:rsidRPr="00F65025">
        <w:rPr>
          <w:rFonts w:cs="Arial"/>
          <w:b/>
          <w:lang w:val="en-ZA"/>
        </w:rPr>
        <w:t xml:space="preserve">"Agreement" </w:t>
      </w:r>
      <w:r w:rsidRPr="00F65025">
        <w:rPr>
          <w:rFonts w:cs="Arial"/>
          <w:bCs/>
          <w:lang w:val="en-ZA"/>
        </w:rPr>
        <w:t>means these Standard Terms and Conditions of Trade together with any Annexures</w:t>
      </w:r>
      <w:r w:rsidR="00097F6A" w:rsidRPr="00F65025">
        <w:rPr>
          <w:rFonts w:cs="Arial"/>
          <w:bCs/>
          <w:lang w:val="en-ZA"/>
        </w:rPr>
        <w:t xml:space="preserve"> and/or application forms</w:t>
      </w:r>
      <w:r w:rsidRPr="00F65025">
        <w:rPr>
          <w:rFonts w:cs="Arial"/>
          <w:b/>
          <w:lang w:val="en-ZA"/>
        </w:rPr>
        <w:t>;</w:t>
      </w:r>
    </w:p>
    <w:p w14:paraId="24FAC949" w14:textId="71065809" w:rsidR="001B7D5C" w:rsidRPr="00F65025" w:rsidRDefault="001B7D5C" w:rsidP="00F127F4">
      <w:pPr>
        <w:pStyle w:val="Spire3"/>
        <w:numPr>
          <w:ilvl w:val="2"/>
          <w:numId w:val="27"/>
        </w:numPr>
        <w:spacing w:line="276" w:lineRule="auto"/>
        <w:ind w:left="1985" w:hanging="851"/>
        <w:rPr>
          <w:rFonts w:cs="Arial"/>
          <w:b/>
          <w:lang w:val="en-ZA"/>
        </w:rPr>
      </w:pPr>
      <w:r w:rsidRPr="00F65025">
        <w:rPr>
          <w:rFonts w:cs="Arial"/>
          <w:b/>
          <w:lang w:val="en-ZA"/>
        </w:rPr>
        <w:t xml:space="preserve">"Confidential Information" </w:t>
      </w:r>
      <w:r w:rsidRPr="00F65025">
        <w:rPr>
          <w:rFonts w:cs="Arial"/>
          <w:bCs/>
          <w:lang w:val="en-ZA"/>
        </w:rPr>
        <w:t xml:space="preserve">means any information including technical, financial or commercial information pertaining to </w:t>
      </w:r>
      <w:r w:rsidR="007E35BF" w:rsidRPr="00F65025">
        <w:rPr>
          <w:rFonts w:cs="Arial"/>
          <w:bCs/>
          <w:lang w:val="en-ZA"/>
        </w:rPr>
        <w:t>Litig8</w:t>
      </w:r>
      <w:r w:rsidRPr="00F65025">
        <w:rPr>
          <w:rFonts w:cs="Arial"/>
          <w:bCs/>
          <w:lang w:val="en-ZA"/>
        </w:rPr>
        <w:t xml:space="preserve"> and </w:t>
      </w:r>
      <w:r w:rsidR="007E35BF" w:rsidRPr="00F65025">
        <w:rPr>
          <w:rFonts w:cs="Arial"/>
          <w:bCs/>
          <w:lang w:val="en-ZA"/>
        </w:rPr>
        <w:t>the Services</w:t>
      </w:r>
      <w:r w:rsidRPr="00F65025">
        <w:rPr>
          <w:rFonts w:cs="Arial"/>
          <w:bCs/>
          <w:lang w:val="en-ZA"/>
        </w:rPr>
        <w:t xml:space="preserve">, including all information which could reasonably be considered to be proprietary and/or confidential and which </w:t>
      </w:r>
      <w:r w:rsidR="007E35BF" w:rsidRPr="00F65025">
        <w:rPr>
          <w:rFonts w:cs="Arial"/>
          <w:bCs/>
          <w:lang w:val="en-ZA"/>
        </w:rPr>
        <w:t>Litig8</w:t>
      </w:r>
      <w:r w:rsidRPr="00F65025">
        <w:rPr>
          <w:rFonts w:cs="Arial"/>
          <w:bCs/>
          <w:lang w:val="en-ZA"/>
        </w:rPr>
        <w:t xml:space="preserve"> seeks to protect against unauthorised disclosure, including but not limited to the use of the </w:t>
      </w:r>
      <w:r w:rsidR="007E35BF" w:rsidRPr="00F65025">
        <w:rPr>
          <w:rFonts w:cs="Arial"/>
          <w:bCs/>
          <w:lang w:val="en-ZA"/>
        </w:rPr>
        <w:t>Services</w:t>
      </w:r>
      <w:r w:rsidRPr="00F65025">
        <w:rPr>
          <w:rFonts w:cs="Arial"/>
          <w:bCs/>
          <w:lang w:val="en-ZA"/>
        </w:rPr>
        <w:t>;</w:t>
      </w:r>
    </w:p>
    <w:p w14:paraId="46E97111" w14:textId="438F7558" w:rsidR="006413AB" w:rsidRPr="00F65025" w:rsidRDefault="006413AB" w:rsidP="00F127F4">
      <w:pPr>
        <w:pStyle w:val="Spire3"/>
        <w:numPr>
          <w:ilvl w:val="2"/>
          <w:numId w:val="27"/>
        </w:numPr>
        <w:spacing w:line="276" w:lineRule="auto"/>
        <w:ind w:left="1985" w:hanging="851"/>
        <w:rPr>
          <w:rFonts w:cs="Arial"/>
          <w:b/>
          <w:lang w:val="en-ZA"/>
        </w:rPr>
      </w:pPr>
      <w:r w:rsidRPr="00F65025">
        <w:rPr>
          <w:rFonts w:cs="Arial"/>
          <w:b/>
          <w:lang w:val="en-ZA"/>
        </w:rPr>
        <w:t>“Effective Date”</w:t>
      </w:r>
      <w:r w:rsidRPr="00F65025">
        <w:rPr>
          <w:rFonts w:cs="Arial"/>
          <w:bCs/>
          <w:lang w:val="en-ZA"/>
        </w:rPr>
        <w:t xml:space="preserve"> </w:t>
      </w:r>
      <w:r w:rsidR="00083F33" w:rsidRPr="00F65025">
        <w:rPr>
          <w:rFonts w:cs="Arial"/>
          <w:bCs/>
          <w:lang w:val="en-ZA"/>
        </w:rPr>
        <w:t>means the date on which Litig8 sent a written acceptance, via electronic mail of the Customer's application, to the Customer, which is considered the date of sending such notice regardless of whether the Customer has received or acknowledged receipt thereof.</w:t>
      </w:r>
    </w:p>
    <w:p w14:paraId="07A1583A" w14:textId="4D4C1C52" w:rsidR="00246EA6" w:rsidRPr="00F65025" w:rsidRDefault="00246EA6" w:rsidP="00F127F4">
      <w:pPr>
        <w:pStyle w:val="Spire3"/>
        <w:numPr>
          <w:ilvl w:val="0"/>
          <w:numId w:val="0"/>
        </w:numPr>
        <w:spacing w:before="0" w:line="276" w:lineRule="auto"/>
        <w:rPr>
          <w:rFonts w:cs="Arial"/>
          <w:lang w:val="en-ZA"/>
        </w:rPr>
      </w:pPr>
    </w:p>
    <w:p w14:paraId="53C25C18" w14:textId="060E8B75" w:rsidR="00246EA6" w:rsidRPr="00F65025" w:rsidRDefault="00246EA6" w:rsidP="00F127F4">
      <w:pPr>
        <w:pStyle w:val="Spire3"/>
        <w:numPr>
          <w:ilvl w:val="2"/>
          <w:numId w:val="27"/>
        </w:numPr>
        <w:spacing w:before="0" w:line="276" w:lineRule="auto"/>
        <w:ind w:left="1985" w:hanging="851"/>
        <w:rPr>
          <w:rFonts w:cs="Arial"/>
          <w:lang w:val="en-ZA"/>
        </w:rPr>
      </w:pPr>
      <w:r w:rsidRPr="00F65025">
        <w:rPr>
          <w:rFonts w:cs="Arial"/>
          <w:lang w:val="en-ZA"/>
        </w:rPr>
        <w:t>“</w:t>
      </w:r>
      <w:r w:rsidR="007E35BF" w:rsidRPr="00F65025">
        <w:rPr>
          <w:rFonts w:cs="Arial"/>
          <w:b/>
          <w:lang w:val="en-ZA"/>
        </w:rPr>
        <w:t>Litig8</w:t>
      </w:r>
      <w:r w:rsidRPr="00F65025">
        <w:rPr>
          <w:rFonts w:cs="Arial"/>
          <w:lang w:val="en-ZA"/>
        </w:rPr>
        <w:t xml:space="preserve">” means </w:t>
      </w:r>
      <w:r w:rsidR="007E35BF" w:rsidRPr="00F65025">
        <w:rPr>
          <w:rFonts w:cs="Arial"/>
          <w:b/>
          <w:bCs/>
          <w:lang w:val="en-ZA"/>
        </w:rPr>
        <w:t xml:space="preserve">LEGALEASE SOLUTIONS (PTY) LTD t/a </w:t>
      </w:r>
      <w:r w:rsidR="007E35BF" w:rsidRPr="00F65025">
        <w:rPr>
          <w:rFonts w:cs="Arial"/>
          <w:b/>
          <w:lang w:val="en-ZA"/>
        </w:rPr>
        <w:t>LITIG8,</w:t>
      </w:r>
      <w:r w:rsidRPr="00F65025">
        <w:rPr>
          <w:rFonts w:cs="Arial"/>
          <w:lang w:val="en-ZA"/>
        </w:rPr>
        <w:t xml:space="preserve"> a company duly registered in accordance with the Company Laws of South Africa with the registration number </w:t>
      </w:r>
      <w:r w:rsidR="00CC1458" w:rsidRPr="00F65025">
        <w:rPr>
          <w:rFonts w:cs="Arial"/>
          <w:lang w:val="en-ZA"/>
        </w:rPr>
        <w:t>2024/077570/07</w:t>
      </w:r>
      <w:r w:rsidRPr="00F65025">
        <w:rPr>
          <w:rFonts w:cs="Arial"/>
          <w:lang w:val="en-ZA"/>
        </w:rPr>
        <w:t xml:space="preserve">and its </w:t>
      </w:r>
      <w:r w:rsidR="007E35BF" w:rsidRPr="00F65025">
        <w:rPr>
          <w:rFonts w:cs="Arial"/>
          <w:lang w:val="en-ZA"/>
        </w:rPr>
        <w:t>registered address and principal place of business situated</w:t>
      </w:r>
      <w:r w:rsidRPr="00F65025">
        <w:rPr>
          <w:rFonts w:cs="Arial"/>
          <w:lang w:val="en-ZA"/>
        </w:rPr>
        <w:t xml:space="preserve"> at </w:t>
      </w:r>
      <w:r w:rsidR="007E35BF" w:rsidRPr="00F65025">
        <w:rPr>
          <w:rFonts w:cs="Arial"/>
          <w:b/>
          <w:bCs/>
          <w:lang w:val="en-ZA"/>
        </w:rPr>
        <w:t>1 DUFF RD, 63 BRENDAVERE ESTATE, CRAIGAVON, GAUTENG, 2191</w:t>
      </w:r>
      <w:r w:rsidRPr="00F65025">
        <w:rPr>
          <w:rFonts w:cs="Arial"/>
          <w:lang w:val="en-ZA"/>
        </w:rPr>
        <w:t>;</w:t>
      </w:r>
    </w:p>
    <w:p w14:paraId="6253F94E" w14:textId="77777777" w:rsidR="00246EA6" w:rsidRPr="00F65025" w:rsidRDefault="00246EA6" w:rsidP="00F127F4">
      <w:pPr>
        <w:pStyle w:val="ListParagraph"/>
        <w:spacing w:line="276" w:lineRule="auto"/>
        <w:jc w:val="both"/>
        <w:rPr>
          <w:rFonts w:ascii="Arial" w:hAnsi="Arial" w:cs="Arial"/>
          <w:sz w:val="20"/>
          <w:lang w:val="en-ZA"/>
        </w:rPr>
      </w:pPr>
    </w:p>
    <w:p w14:paraId="4A901774" w14:textId="504E0DCF" w:rsidR="00246EA6" w:rsidRPr="00F65025" w:rsidRDefault="00246EA6" w:rsidP="00F127F4">
      <w:pPr>
        <w:pStyle w:val="Spire3"/>
        <w:numPr>
          <w:ilvl w:val="2"/>
          <w:numId w:val="27"/>
        </w:numPr>
        <w:spacing w:before="0" w:line="276" w:lineRule="auto"/>
        <w:ind w:left="1985" w:hanging="851"/>
        <w:rPr>
          <w:rFonts w:cs="Arial"/>
          <w:lang w:val="en-ZA"/>
        </w:rPr>
      </w:pPr>
      <w:r w:rsidRPr="00F65025">
        <w:rPr>
          <w:rFonts w:cs="Arial"/>
          <w:lang w:val="en-ZA"/>
        </w:rPr>
        <w:t>“</w:t>
      </w:r>
      <w:r w:rsidRPr="00F65025">
        <w:rPr>
          <w:rFonts w:cs="Arial"/>
          <w:b/>
          <w:lang w:val="en-ZA"/>
        </w:rPr>
        <w:t>Price</w:t>
      </w:r>
      <w:r w:rsidRPr="00F65025">
        <w:rPr>
          <w:rFonts w:cs="Arial"/>
          <w:lang w:val="en-ZA"/>
        </w:rPr>
        <w:t xml:space="preserve">” means the price for the </w:t>
      </w:r>
      <w:r w:rsidR="00CC1458" w:rsidRPr="00F65025">
        <w:rPr>
          <w:rFonts w:cs="Arial"/>
          <w:lang w:val="en-ZA"/>
        </w:rPr>
        <w:t>Services</w:t>
      </w:r>
      <w:r w:rsidRPr="00F65025">
        <w:rPr>
          <w:rFonts w:cs="Arial"/>
          <w:lang w:val="en-ZA"/>
        </w:rPr>
        <w:t xml:space="preserve"> which shall be the price specified in the </w:t>
      </w:r>
      <w:r w:rsidR="00CC1458" w:rsidRPr="00F65025">
        <w:rPr>
          <w:rFonts w:cs="Arial"/>
          <w:lang w:val="en-ZA"/>
        </w:rPr>
        <w:t xml:space="preserve">Application for Services </w:t>
      </w:r>
      <w:r w:rsidRPr="00F65025">
        <w:rPr>
          <w:rFonts w:cs="Arial"/>
          <w:lang w:val="en-ZA"/>
        </w:rPr>
        <w:t>form;</w:t>
      </w:r>
      <w:r w:rsidR="00C66015" w:rsidRPr="00F65025">
        <w:rPr>
          <w:rFonts w:cs="Arial"/>
          <w:lang w:val="en-ZA"/>
        </w:rPr>
        <w:t xml:space="preserve"> alternatively the price herein outlined, further alternatively the price as agreed to between the parties in writing.</w:t>
      </w:r>
    </w:p>
    <w:p w14:paraId="06C28023" w14:textId="77777777" w:rsidR="001B7D5C" w:rsidRPr="00F65025" w:rsidRDefault="001B7D5C" w:rsidP="00F127F4">
      <w:pPr>
        <w:pStyle w:val="ListParagraph"/>
        <w:spacing w:line="276" w:lineRule="auto"/>
        <w:rPr>
          <w:rFonts w:ascii="Arial" w:hAnsi="Arial" w:cs="Arial"/>
          <w:sz w:val="20"/>
          <w:lang w:val="en-ZA"/>
        </w:rPr>
      </w:pPr>
    </w:p>
    <w:p w14:paraId="4D6A6C1D" w14:textId="41AA99E7" w:rsidR="001B7D5C" w:rsidRPr="00F65025" w:rsidRDefault="001B7D5C" w:rsidP="00F127F4">
      <w:pPr>
        <w:pStyle w:val="Spire3"/>
        <w:numPr>
          <w:ilvl w:val="2"/>
          <w:numId w:val="27"/>
        </w:numPr>
        <w:spacing w:before="0" w:line="276" w:lineRule="auto"/>
        <w:ind w:left="1985" w:hanging="851"/>
        <w:rPr>
          <w:rFonts w:cs="Arial"/>
          <w:lang w:val="en-ZA"/>
        </w:rPr>
      </w:pPr>
      <w:r w:rsidRPr="00F65025">
        <w:rPr>
          <w:rFonts w:cs="Arial"/>
          <w:b/>
          <w:lang w:val="en-ZA"/>
        </w:rPr>
        <w:t xml:space="preserve">“the Customer” </w:t>
      </w:r>
      <w:r w:rsidRPr="00F65025">
        <w:rPr>
          <w:rFonts w:cs="Arial"/>
          <w:lang w:val="en-ZA"/>
        </w:rPr>
        <w:t xml:space="preserve">means any person, whether natural or juristic, whomsoever </w:t>
      </w:r>
      <w:r w:rsidR="00CC1458" w:rsidRPr="00F65025">
        <w:rPr>
          <w:rFonts w:cs="Arial"/>
          <w:lang w:val="en-ZA"/>
        </w:rPr>
        <w:t>fills out and submits an Application for Services</w:t>
      </w:r>
      <w:r w:rsidRPr="00F65025">
        <w:rPr>
          <w:rFonts w:cs="Arial"/>
          <w:lang w:val="en-ZA"/>
        </w:rPr>
        <w:t xml:space="preserve"> </w:t>
      </w:r>
      <w:r w:rsidR="006D53E5" w:rsidRPr="00F65025">
        <w:rPr>
          <w:rFonts w:cs="Arial"/>
          <w:lang w:val="en-ZA"/>
        </w:rPr>
        <w:t xml:space="preserve">to </w:t>
      </w:r>
      <w:r w:rsidR="007E35BF" w:rsidRPr="00F65025">
        <w:rPr>
          <w:rFonts w:cs="Arial"/>
          <w:lang w:val="en-ZA"/>
        </w:rPr>
        <w:t>Litig8</w:t>
      </w:r>
      <w:r w:rsidRPr="00F65025">
        <w:rPr>
          <w:rFonts w:cs="Arial"/>
          <w:lang w:val="en-ZA"/>
        </w:rPr>
        <w:t xml:space="preserve"> for </w:t>
      </w:r>
      <w:r w:rsidR="00CC1458" w:rsidRPr="00F65025">
        <w:rPr>
          <w:rFonts w:cs="Arial"/>
          <w:lang w:val="en-ZA"/>
        </w:rPr>
        <w:t>Services</w:t>
      </w:r>
      <w:r w:rsidRPr="00F65025">
        <w:rPr>
          <w:rFonts w:cs="Arial"/>
          <w:lang w:val="en-ZA"/>
        </w:rPr>
        <w:t>;</w:t>
      </w:r>
    </w:p>
    <w:p w14:paraId="6052AD42" w14:textId="77777777" w:rsidR="001B7D5C" w:rsidRPr="00F65025" w:rsidRDefault="001B7D5C" w:rsidP="00F127F4">
      <w:pPr>
        <w:pStyle w:val="ListParagraph"/>
        <w:spacing w:line="276" w:lineRule="auto"/>
        <w:rPr>
          <w:rFonts w:ascii="Arial" w:hAnsi="Arial" w:cs="Arial"/>
          <w:sz w:val="20"/>
          <w:lang w:val="en-ZA"/>
        </w:rPr>
      </w:pPr>
    </w:p>
    <w:p w14:paraId="44ED57EB" w14:textId="3A63ED85" w:rsidR="001B7D5C" w:rsidRPr="00F65025" w:rsidRDefault="001B7D5C" w:rsidP="00F127F4">
      <w:pPr>
        <w:pStyle w:val="Spire3"/>
        <w:numPr>
          <w:ilvl w:val="2"/>
          <w:numId w:val="27"/>
        </w:numPr>
        <w:spacing w:before="0" w:line="276" w:lineRule="auto"/>
        <w:ind w:left="1985" w:hanging="851"/>
        <w:rPr>
          <w:rFonts w:cs="Arial"/>
          <w:lang w:val="en-ZA"/>
        </w:rPr>
      </w:pPr>
      <w:r w:rsidRPr="00F65025">
        <w:rPr>
          <w:rFonts w:cs="Arial"/>
          <w:b/>
          <w:lang w:val="en-ZA"/>
        </w:rPr>
        <w:t>“the Parties"</w:t>
      </w:r>
      <w:r w:rsidRPr="00F65025">
        <w:rPr>
          <w:rFonts w:cs="Arial"/>
          <w:lang w:val="en-ZA"/>
        </w:rPr>
        <w:t xml:space="preserve"> means </w:t>
      </w:r>
      <w:r w:rsidR="00CC1458" w:rsidRPr="00F65025">
        <w:rPr>
          <w:rFonts w:cs="Arial"/>
          <w:lang w:val="en-ZA"/>
        </w:rPr>
        <w:t>Litig8</w:t>
      </w:r>
      <w:r w:rsidRPr="00F65025">
        <w:rPr>
          <w:rFonts w:cs="Arial"/>
          <w:lang w:val="en-ZA"/>
        </w:rPr>
        <w:t xml:space="preserve"> and the Customer, and </w:t>
      </w:r>
      <w:r w:rsidRPr="00F65025">
        <w:rPr>
          <w:rFonts w:cs="Arial"/>
          <w:b/>
          <w:lang w:val="en-ZA"/>
        </w:rPr>
        <w:t>“Party”</w:t>
      </w:r>
      <w:r w:rsidRPr="00F65025">
        <w:rPr>
          <w:rFonts w:cs="Arial"/>
          <w:lang w:val="en-ZA"/>
        </w:rPr>
        <w:t xml:space="preserve"> shall mean either of them by context;</w:t>
      </w:r>
    </w:p>
    <w:p w14:paraId="3E678647" w14:textId="77777777" w:rsidR="00CC1458" w:rsidRPr="00F65025" w:rsidRDefault="00CC1458" w:rsidP="00F127F4">
      <w:pPr>
        <w:pStyle w:val="ListParagraph"/>
        <w:spacing w:line="276" w:lineRule="auto"/>
        <w:rPr>
          <w:rFonts w:cs="Arial"/>
          <w:sz w:val="20"/>
          <w:lang w:val="en-ZA"/>
        </w:rPr>
      </w:pPr>
    </w:p>
    <w:p w14:paraId="4C51D2F4" w14:textId="2C16E2EF" w:rsidR="00CC1458" w:rsidRPr="00F65025" w:rsidRDefault="00CC1458" w:rsidP="00F127F4">
      <w:pPr>
        <w:pStyle w:val="Spire3"/>
        <w:numPr>
          <w:ilvl w:val="2"/>
          <w:numId w:val="27"/>
        </w:numPr>
        <w:spacing w:before="0" w:line="276" w:lineRule="auto"/>
        <w:ind w:left="1985" w:hanging="851"/>
        <w:rPr>
          <w:rFonts w:cs="Arial"/>
          <w:lang w:val="en-ZA"/>
        </w:rPr>
      </w:pPr>
      <w:r w:rsidRPr="00F65025">
        <w:rPr>
          <w:rFonts w:cs="Arial"/>
          <w:b/>
          <w:lang w:val="en-ZA"/>
        </w:rPr>
        <w:t>“Services</w:t>
      </w:r>
      <w:r w:rsidRPr="00F65025">
        <w:rPr>
          <w:rFonts w:cs="Arial"/>
          <w:lang w:val="en-ZA"/>
        </w:rPr>
        <w:t xml:space="preserve">” means the Services described </w:t>
      </w:r>
      <w:r w:rsidR="00BC19FB">
        <w:rPr>
          <w:rFonts w:cs="Arial"/>
          <w:lang w:val="en-ZA"/>
        </w:rPr>
        <w:t>under Clause 5</w:t>
      </w:r>
      <w:r w:rsidR="006D53E5" w:rsidRPr="00F65025">
        <w:rPr>
          <w:rFonts w:cs="Arial"/>
          <w:lang w:val="en-ZA"/>
        </w:rPr>
        <w:t>.</w:t>
      </w:r>
    </w:p>
    <w:p w14:paraId="3AFF90E8" w14:textId="77777777" w:rsidR="001B7D5C" w:rsidRPr="00F65025" w:rsidRDefault="001B7D5C" w:rsidP="00F127F4">
      <w:pPr>
        <w:pStyle w:val="ListParagraph"/>
        <w:spacing w:line="276" w:lineRule="auto"/>
        <w:rPr>
          <w:rFonts w:ascii="Arial" w:hAnsi="Arial" w:cs="Arial"/>
          <w:sz w:val="20"/>
          <w:lang w:val="en-ZA"/>
        </w:rPr>
      </w:pPr>
    </w:p>
    <w:bookmarkEnd w:id="0"/>
    <w:p w14:paraId="5489E985" w14:textId="77777777" w:rsidR="00246EA6" w:rsidRPr="00F65025" w:rsidRDefault="00246EA6" w:rsidP="00F127F4">
      <w:pPr>
        <w:spacing w:after="0" w:line="276" w:lineRule="auto"/>
        <w:jc w:val="both"/>
        <w:rPr>
          <w:rFonts w:ascii="Arial" w:hAnsi="Arial" w:cs="Arial"/>
          <w:sz w:val="20"/>
          <w:szCs w:val="20"/>
          <w:lang w:eastAsia="en-ZA"/>
        </w:rPr>
      </w:pPr>
    </w:p>
    <w:p w14:paraId="49D07D0A" w14:textId="77777777" w:rsidR="00246EA6" w:rsidRPr="00F65025" w:rsidRDefault="00246EA6" w:rsidP="00F127F4">
      <w:pPr>
        <w:pStyle w:val="ListParagraph"/>
        <w:numPr>
          <w:ilvl w:val="0"/>
          <w:numId w:val="27"/>
        </w:numPr>
        <w:spacing w:line="276" w:lineRule="auto"/>
        <w:ind w:left="426" w:hanging="426"/>
        <w:jc w:val="both"/>
        <w:rPr>
          <w:rFonts w:ascii="Arial" w:hAnsi="Arial" w:cs="Arial"/>
          <w:sz w:val="20"/>
          <w:lang w:val="en-ZA" w:eastAsia="en-ZA"/>
        </w:rPr>
      </w:pPr>
      <w:bookmarkStart w:id="1" w:name="_Hlk66080156"/>
      <w:r w:rsidRPr="00F65025">
        <w:rPr>
          <w:rFonts w:ascii="Arial" w:hAnsi="Arial" w:cs="Arial"/>
          <w:b/>
          <w:sz w:val="20"/>
          <w:u w:val="single"/>
          <w:lang w:val="en-ZA" w:eastAsia="en-ZA"/>
        </w:rPr>
        <w:t>CONSENT TO VETTING</w:t>
      </w:r>
    </w:p>
    <w:p w14:paraId="5E59CDC9"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36387A1A" w14:textId="5FD9D561" w:rsidR="00246EA6" w:rsidRPr="00F65025" w:rsidRDefault="00246EA6" w:rsidP="00F127F4">
      <w:pPr>
        <w:pStyle w:val="ListParagraph"/>
        <w:spacing w:line="276" w:lineRule="auto"/>
        <w:ind w:left="360" w:firstLine="66"/>
        <w:jc w:val="both"/>
        <w:rPr>
          <w:rFonts w:ascii="Arial" w:hAnsi="Arial" w:cs="Arial"/>
          <w:sz w:val="20"/>
          <w:lang w:val="en-ZA" w:eastAsia="en-ZA"/>
        </w:rPr>
      </w:pPr>
      <w:r w:rsidRPr="00F65025">
        <w:rPr>
          <w:rFonts w:ascii="Arial" w:hAnsi="Arial" w:cs="Arial"/>
          <w:sz w:val="20"/>
          <w:lang w:val="en-ZA" w:eastAsia="en-ZA"/>
        </w:rPr>
        <w:t xml:space="preserve">The Customer consents to </w:t>
      </w:r>
      <w:r w:rsidR="007E35BF" w:rsidRPr="00F65025">
        <w:rPr>
          <w:rFonts w:ascii="Arial" w:hAnsi="Arial" w:cs="Arial"/>
          <w:sz w:val="20"/>
          <w:lang w:val="en-ZA" w:eastAsia="en-ZA"/>
        </w:rPr>
        <w:t>Litig8</w:t>
      </w:r>
      <w:r w:rsidRPr="00F65025">
        <w:rPr>
          <w:rFonts w:ascii="Arial" w:hAnsi="Arial" w:cs="Arial"/>
          <w:sz w:val="20"/>
          <w:lang w:val="en-ZA" w:eastAsia="en-ZA"/>
        </w:rPr>
        <w:t xml:space="preserve">: </w:t>
      </w:r>
    </w:p>
    <w:p w14:paraId="009D12E1" w14:textId="77777777" w:rsidR="00CC1458" w:rsidRPr="00F65025" w:rsidRDefault="00CC1458" w:rsidP="00F127F4">
      <w:pPr>
        <w:pStyle w:val="ListParagraph"/>
        <w:spacing w:line="276" w:lineRule="auto"/>
        <w:ind w:left="360" w:firstLine="66"/>
        <w:jc w:val="both"/>
        <w:rPr>
          <w:rFonts w:ascii="Arial" w:hAnsi="Arial" w:cs="Arial"/>
          <w:sz w:val="20"/>
          <w:lang w:val="en-ZA" w:eastAsia="en-ZA"/>
        </w:rPr>
      </w:pPr>
    </w:p>
    <w:p w14:paraId="2FB1085F" w14:textId="1CDE05D5" w:rsidR="00246EA6" w:rsidRPr="00F65025" w:rsidRDefault="00246EA6" w:rsidP="00F127F4">
      <w:pPr>
        <w:pStyle w:val="ListParagraph"/>
        <w:numPr>
          <w:ilvl w:val="1"/>
          <w:numId w:val="27"/>
        </w:numPr>
        <w:spacing w:line="276" w:lineRule="auto"/>
        <w:ind w:left="1134" w:hanging="567"/>
        <w:jc w:val="both"/>
        <w:rPr>
          <w:rFonts w:ascii="Arial" w:hAnsi="Arial" w:cs="Arial"/>
          <w:sz w:val="20"/>
          <w:lang w:eastAsia="en-ZA"/>
        </w:rPr>
      </w:pPr>
      <w:r w:rsidRPr="00F65025">
        <w:rPr>
          <w:rFonts w:ascii="Arial" w:hAnsi="Arial" w:cs="Arial"/>
          <w:sz w:val="20"/>
          <w:lang w:eastAsia="en-ZA"/>
        </w:rPr>
        <w:t>making any reasonable enquiries to verify and research any details provided by the Customer on th</w:t>
      </w:r>
      <w:r w:rsidR="00CC1458" w:rsidRPr="00F65025">
        <w:rPr>
          <w:rFonts w:ascii="Arial" w:hAnsi="Arial" w:cs="Arial"/>
          <w:sz w:val="20"/>
          <w:lang w:eastAsia="en-ZA"/>
        </w:rPr>
        <w:t>eir</w:t>
      </w:r>
      <w:r w:rsidRPr="00F65025">
        <w:rPr>
          <w:rFonts w:ascii="Arial" w:hAnsi="Arial" w:cs="Arial"/>
          <w:sz w:val="20"/>
          <w:lang w:eastAsia="en-ZA"/>
        </w:rPr>
        <w:t xml:space="preserve"> </w:t>
      </w:r>
      <w:r w:rsidR="00CC1458" w:rsidRPr="00F65025">
        <w:rPr>
          <w:rFonts w:ascii="Arial" w:hAnsi="Arial" w:cs="Arial"/>
          <w:sz w:val="20"/>
          <w:lang w:eastAsia="en-ZA"/>
        </w:rPr>
        <w:t>A</w:t>
      </w:r>
      <w:r w:rsidRPr="00F65025">
        <w:rPr>
          <w:rFonts w:ascii="Arial" w:hAnsi="Arial" w:cs="Arial"/>
          <w:sz w:val="20"/>
          <w:lang w:eastAsia="en-ZA"/>
        </w:rPr>
        <w:t>pplication</w:t>
      </w:r>
      <w:r w:rsidR="00CC1458" w:rsidRPr="00F65025">
        <w:rPr>
          <w:rFonts w:ascii="Arial" w:hAnsi="Arial" w:cs="Arial"/>
          <w:sz w:val="20"/>
          <w:lang w:eastAsia="en-ZA"/>
        </w:rPr>
        <w:t xml:space="preserve"> for Services</w:t>
      </w:r>
      <w:r w:rsidRPr="00F65025">
        <w:rPr>
          <w:rFonts w:ascii="Arial" w:hAnsi="Arial" w:cs="Arial"/>
          <w:sz w:val="20"/>
          <w:lang w:eastAsia="en-ZA"/>
        </w:rPr>
        <w:t xml:space="preserve"> form;</w:t>
      </w:r>
    </w:p>
    <w:p w14:paraId="359ADE95" w14:textId="77777777" w:rsidR="00246EA6" w:rsidRPr="00F65025" w:rsidRDefault="00246EA6" w:rsidP="00F127F4">
      <w:pPr>
        <w:pStyle w:val="ListParagraph"/>
        <w:tabs>
          <w:tab w:val="left" w:pos="993"/>
        </w:tabs>
        <w:spacing w:line="276" w:lineRule="auto"/>
        <w:ind w:left="1134" w:hanging="567"/>
        <w:jc w:val="both"/>
        <w:rPr>
          <w:rFonts w:ascii="Arial" w:hAnsi="Arial" w:cs="Arial"/>
          <w:sz w:val="20"/>
          <w:lang w:eastAsia="en-ZA"/>
        </w:rPr>
      </w:pPr>
    </w:p>
    <w:p w14:paraId="1159CB34" w14:textId="03854A60" w:rsidR="00246EA6" w:rsidRPr="00F65025" w:rsidRDefault="00246EA6" w:rsidP="00F127F4">
      <w:pPr>
        <w:pStyle w:val="ListParagraph"/>
        <w:numPr>
          <w:ilvl w:val="1"/>
          <w:numId w:val="27"/>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 xml:space="preserve">accessing the files of any credit bureau to ascertain the Customer's credit profile when assessing the application at any time during the currency of the Customer's account with </w:t>
      </w:r>
      <w:r w:rsidR="007E35BF" w:rsidRPr="00F65025">
        <w:rPr>
          <w:rFonts w:ascii="Arial" w:hAnsi="Arial" w:cs="Arial"/>
          <w:sz w:val="20"/>
          <w:lang w:val="en-ZA" w:eastAsia="en-ZA"/>
        </w:rPr>
        <w:t>Litig8</w:t>
      </w:r>
      <w:r w:rsidRPr="00F65025">
        <w:rPr>
          <w:rFonts w:ascii="Arial" w:hAnsi="Arial" w:cs="Arial"/>
          <w:sz w:val="20"/>
          <w:lang w:val="en-ZA" w:eastAsia="en-ZA"/>
        </w:rPr>
        <w:t>;</w:t>
      </w:r>
    </w:p>
    <w:p w14:paraId="3CD551E6" w14:textId="77777777" w:rsidR="00246EA6" w:rsidRPr="00F65025" w:rsidRDefault="00246EA6" w:rsidP="00F127F4">
      <w:pPr>
        <w:pStyle w:val="ListParagraph"/>
        <w:tabs>
          <w:tab w:val="left" w:pos="993"/>
        </w:tabs>
        <w:spacing w:line="276" w:lineRule="auto"/>
        <w:ind w:left="1134" w:hanging="567"/>
        <w:jc w:val="both"/>
        <w:rPr>
          <w:rFonts w:ascii="Arial" w:hAnsi="Arial" w:cs="Arial"/>
          <w:sz w:val="20"/>
          <w:lang w:eastAsia="en-ZA"/>
        </w:rPr>
      </w:pPr>
    </w:p>
    <w:p w14:paraId="5EB3AD62" w14:textId="579E8779" w:rsidR="00246EA6" w:rsidRPr="00F65025" w:rsidRDefault="00246EA6" w:rsidP="00F127F4">
      <w:pPr>
        <w:pStyle w:val="ListParagraph"/>
        <w:numPr>
          <w:ilvl w:val="1"/>
          <w:numId w:val="27"/>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 xml:space="preserve">disclosing the existence and the conduct of the Customer's account with </w:t>
      </w:r>
      <w:r w:rsidR="007E35BF" w:rsidRPr="00F65025">
        <w:rPr>
          <w:rFonts w:ascii="Arial" w:hAnsi="Arial" w:cs="Arial"/>
          <w:sz w:val="20"/>
          <w:lang w:val="en-ZA" w:eastAsia="en-ZA"/>
        </w:rPr>
        <w:t>Litig8</w:t>
      </w:r>
      <w:r w:rsidRPr="00F65025">
        <w:rPr>
          <w:rFonts w:ascii="Arial" w:hAnsi="Arial" w:cs="Arial"/>
          <w:sz w:val="20"/>
          <w:lang w:val="en-ZA" w:eastAsia="en-ZA"/>
        </w:rPr>
        <w:t>, whether still current or not, to any credit bureau or other credit grantor; and</w:t>
      </w:r>
    </w:p>
    <w:p w14:paraId="2E0F77B9" w14:textId="77777777" w:rsidR="00246EA6" w:rsidRPr="00F65025" w:rsidRDefault="00246EA6" w:rsidP="00F127F4">
      <w:pPr>
        <w:pStyle w:val="ListParagraph"/>
        <w:tabs>
          <w:tab w:val="left" w:pos="993"/>
        </w:tabs>
        <w:spacing w:line="276" w:lineRule="auto"/>
        <w:ind w:left="1134" w:hanging="567"/>
        <w:jc w:val="both"/>
        <w:rPr>
          <w:rFonts w:ascii="Arial" w:hAnsi="Arial" w:cs="Arial"/>
          <w:sz w:val="20"/>
          <w:lang w:eastAsia="en-ZA"/>
        </w:rPr>
      </w:pPr>
    </w:p>
    <w:p w14:paraId="2270B5FF" w14:textId="1FA03174" w:rsidR="00246EA6" w:rsidRPr="00F65025" w:rsidRDefault="00246EA6" w:rsidP="00F127F4">
      <w:pPr>
        <w:pStyle w:val="ListParagraph"/>
        <w:numPr>
          <w:ilvl w:val="1"/>
          <w:numId w:val="27"/>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 xml:space="preserve">placing the Customer's name on </w:t>
      </w:r>
      <w:r w:rsidR="007E35BF" w:rsidRPr="00F65025">
        <w:rPr>
          <w:rFonts w:ascii="Arial" w:hAnsi="Arial" w:cs="Arial"/>
          <w:sz w:val="20"/>
          <w:lang w:val="en-ZA" w:eastAsia="en-ZA"/>
        </w:rPr>
        <w:t>Litig8</w:t>
      </w:r>
      <w:r w:rsidRPr="00F65025">
        <w:rPr>
          <w:rFonts w:ascii="Arial" w:hAnsi="Arial" w:cs="Arial"/>
          <w:sz w:val="20"/>
          <w:lang w:val="en-ZA" w:eastAsia="en-ZA"/>
        </w:rPr>
        <w:t>’ own marketing and mailing list.</w:t>
      </w:r>
    </w:p>
    <w:bookmarkEnd w:id="1"/>
    <w:p w14:paraId="5902BD8B"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592E6964" w14:textId="73340D23" w:rsidR="00246EA6" w:rsidRPr="00F65025" w:rsidRDefault="00246EA6" w:rsidP="00F127F4">
      <w:pPr>
        <w:pStyle w:val="ListParagraph"/>
        <w:numPr>
          <w:ilvl w:val="0"/>
          <w:numId w:val="27"/>
        </w:numPr>
        <w:spacing w:line="276" w:lineRule="auto"/>
        <w:ind w:left="426" w:hanging="426"/>
        <w:jc w:val="both"/>
        <w:rPr>
          <w:rFonts w:ascii="Arial" w:hAnsi="Arial" w:cs="Arial"/>
          <w:sz w:val="20"/>
          <w:lang w:val="en-ZA" w:eastAsia="en-ZA"/>
        </w:rPr>
      </w:pPr>
      <w:r w:rsidRPr="00F65025">
        <w:rPr>
          <w:rFonts w:ascii="Arial" w:hAnsi="Arial" w:cs="Arial"/>
          <w:b/>
          <w:sz w:val="20"/>
          <w:u w:val="single"/>
          <w:lang w:val="en-ZA" w:eastAsia="en-ZA"/>
        </w:rPr>
        <w:t>APPLICATIO</w:t>
      </w:r>
      <w:r w:rsidR="00CC1458" w:rsidRPr="00F65025">
        <w:rPr>
          <w:rFonts w:ascii="Arial" w:hAnsi="Arial" w:cs="Arial"/>
          <w:b/>
          <w:sz w:val="20"/>
          <w:u w:val="single"/>
          <w:lang w:val="en-ZA" w:eastAsia="en-ZA"/>
        </w:rPr>
        <w:t>N FOR SERVICES</w:t>
      </w:r>
    </w:p>
    <w:p w14:paraId="648E10BF"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39254D0C" w14:textId="2B14218A" w:rsidR="00246EA6" w:rsidRPr="00F65025" w:rsidRDefault="00246EA6" w:rsidP="00F127F4">
      <w:pPr>
        <w:pStyle w:val="ListParagraph"/>
        <w:numPr>
          <w:ilvl w:val="1"/>
          <w:numId w:val="27"/>
        </w:numPr>
        <w:autoSpaceDE w:val="0"/>
        <w:autoSpaceDN w:val="0"/>
        <w:adjustRightInd w:val="0"/>
        <w:spacing w:line="276" w:lineRule="auto"/>
        <w:ind w:left="1134" w:hanging="567"/>
        <w:jc w:val="both"/>
        <w:rPr>
          <w:rFonts w:ascii="Arial" w:hAnsi="Arial" w:cs="Arial"/>
          <w:bCs/>
          <w:sz w:val="20"/>
          <w:lang w:val="en-ZA" w:eastAsia="en-ZA"/>
        </w:rPr>
      </w:pPr>
      <w:r w:rsidRPr="00F65025">
        <w:rPr>
          <w:rFonts w:ascii="Arial" w:hAnsi="Arial" w:cs="Arial"/>
          <w:bCs/>
          <w:sz w:val="20"/>
          <w:lang w:val="en-ZA" w:eastAsia="en-ZA"/>
        </w:rPr>
        <w:t xml:space="preserve">The Customer undertakes to timeously return to </w:t>
      </w:r>
      <w:r w:rsidR="007E35BF" w:rsidRPr="00F65025">
        <w:rPr>
          <w:rFonts w:ascii="Arial" w:hAnsi="Arial" w:cs="Arial"/>
          <w:bCs/>
          <w:sz w:val="20"/>
          <w:lang w:val="en-ZA" w:eastAsia="en-ZA"/>
        </w:rPr>
        <w:t>Litig8</w:t>
      </w:r>
      <w:r w:rsidRPr="00F65025">
        <w:rPr>
          <w:rFonts w:ascii="Arial" w:hAnsi="Arial" w:cs="Arial"/>
          <w:bCs/>
          <w:sz w:val="20"/>
          <w:lang w:val="en-ZA" w:eastAsia="en-ZA"/>
        </w:rPr>
        <w:t xml:space="preserve"> the duly completed and signed Customer’s original Application form, prior to the execution of any services relating to the Customer. </w:t>
      </w:r>
    </w:p>
    <w:p w14:paraId="6709A125" w14:textId="77777777" w:rsidR="00246EA6" w:rsidRPr="00F65025" w:rsidRDefault="00246EA6" w:rsidP="00F127F4">
      <w:pPr>
        <w:pStyle w:val="ListParagraph"/>
        <w:autoSpaceDE w:val="0"/>
        <w:autoSpaceDN w:val="0"/>
        <w:adjustRightInd w:val="0"/>
        <w:spacing w:line="276" w:lineRule="auto"/>
        <w:ind w:left="1134" w:hanging="567"/>
        <w:jc w:val="both"/>
        <w:rPr>
          <w:rFonts w:ascii="Arial" w:hAnsi="Arial" w:cs="Arial"/>
          <w:bCs/>
          <w:sz w:val="20"/>
          <w:lang w:val="en-ZA" w:eastAsia="en-ZA"/>
        </w:rPr>
      </w:pPr>
    </w:p>
    <w:p w14:paraId="7777F5D5" w14:textId="15773630" w:rsidR="00246EA6" w:rsidRPr="00F65025" w:rsidRDefault="00246EA6" w:rsidP="00F127F4">
      <w:pPr>
        <w:pStyle w:val="ListParagraph"/>
        <w:numPr>
          <w:ilvl w:val="1"/>
          <w:numId w:val="27"/>
        </w:numPr>
        <w:autoSpaceDE w:val="0"/>
        <w:autoSpaceDN w:val="0"/>
        <w:adjustRightInd w:val="0"/>
        <w:spacing w:line="276" w:lineRule="auto"/>
        <w:ind w:left="1134" w:hanging="567"/>
        <w:jc w:val="both"/>
        <w:rPr>
          <w:rFonts w:ascii="Arial" w:hAnsi="Arial" w:cs="Arial"/>
          <w:bCs/>
          <w:sz w:val="20"/>
          <w:lang w:val="en-ZA" w:eastAsia="en-ZA"/>
        </w:rPr>
      </w:pPr>
      <w:r w:rsidRPr="00F65025">
        <w:rPr>
          <w:rFonts w:ascii="Arial" w:hAnsi="Arial" w:cs="Arial"/>
          <w:bCs/>
          <w:sz w:val="20"/>
          <w:lang w:val="en-ZA" w:eastAsia="en-ZA"/>
        </w:rPr>
        <w:lastRenderedPageBreak/>
        <w:t>A delay in the return of the completed form may result in a</w:t>
      </w:r>
      <w:r w:rsidR="00CC1458" w:rsidRPr="00F65025">
        <w:rPr>
          <w:rFonts w:ascii="Arial" w:hAnsi="Arial" w:cs="Arial"/>
          <w:bCs/>
          <w:sz w:val="20"/>
          <w:lang w:val="en-ZA" w:eastAsia="en-ZA"/>
        </w:rPr>
        <w:t xml:space="preserve"> delay before Litig8 may render the Services </w:t>
      </w:r>
      <w:r w:rsidRPr="00F65025">
        <w:rPr>
          <w:rFonts w:ascii="Arial" w:hAnsi="Arial" w:cs="Arial"/>
          <w:bCs/>
          <w:sz w:val="20"/>
          <w:lang w:val="en-ZA" w:eastAsia="en-ZA"/>
        </w:rPr>
        <w:t>quoted.</w:t>
      </w:r>
    </w:p>
    <w:p w14:paraId="501EF413" w14:textId="77777777" w:rsidR="00246EA6" w:rsidRPr="00F65025" w:rsidRDefault="00246EA6" w:rsidP="00F127F4">
      <w:pPr>
        <w:pStyle w:val="ListParagraph"/>
        <w:autoSpaceDE w:val="0"/>
        <w:autoSpaceDN w:val="0"/>
        <w:adjustRightInd w:val="0"/>
        <w:spacing w:line="276" w:lineRule="auto"/>
        <w:ind w:left="1134" w:hanging="567"/>
        <w:jc w:val="both"/>
        <w:rPr>
          <w:rFonts w:ascii="Arial" w:hAnsi="Arial" w:cs="Arial"/>
          <w:bCs/>
          <w:sz w:val="20"/>
          <w:lang w:val="en-ZA" w:eastAsia="en-ZA"/>
        </w:rPr>
      </w:pPr>
    </w:p>
    <w:p w14:paraId="4E8654F1" w14:textId="1136C0A2" w:rsidR="00246EA6" w:rsidRPr="00F65025" w:rsidRDefault="00246EA6" w:rsidP="00F127F4">
      <w:pPr>
        <w:pStyle w:val="ListParagraph"/>
        <w:numPr>
          <w:ilvl w:val="1"/>
          <w:numId w:val="27"/>
        </w:numPr>
        <w:autoSpaceDE w:val="0"/>
        <w:autoSpaceDN w:val="0"/>
        <w:adjustRightInd w:val="0"/>
        <w:spacing w:line="276" w:lineRule="auto"/>
        <w:ind w:left="1134" w:hanging="567"/>
        <w:jc w:val="both"/>
        <w:rPr>
          <w:rFonts w:ascii="Arial" w:hAnsi="Arial" w:cs="Arial"/>
          <w:bCs/>
          <w:sz w:val="20"/>
          <w:lang w:val="en-ZA" w:eastAsia="en-ZA"/>
        </w:rPr>
      </w:pPr>
      <w:r w:rsidRPr="00F65025">
        <w:rPr>
          <w:rFonts w:ascii="Arial" w:hAnsi="Arial" w:cs="Arial"/>
          <w:bCs/>
          <w:sz w:val="20"/>
          <w:lang w:val="en-ZA" w:eastAsia="en-ZA"/>
        </w:rPr>
        <w:t xml:space="preserve">The acceptance of </w:t>
      </w:r>
      <w:r w:rsidR="00CC1458" w:rsidRPr="00F65025">
        <w:rPr>
          <w:rFonts w:ascii="Arial" w:hAnsi="Arial" w:cs="Arial"/>
          <w:bCs/>
          <w:sz w:val="20"/>
          <w:lang w:val="en-ZA" w:eastAsia="en-ZA"/>
        </w:rPr>
        <w:t xml:space="preserve">the Application for Services form </w:t>
      </w:r>
      <w:r w:rsidRPr="00F65025">
        <w:rPr>
          <w:rFonts w:ascii="Arial" w:hAnsi="Arial" w:cs="Arial"/>
          <w:bCs/>
          <w:sz w:val="20"/>
          <w:lang w:val="en-ZA" w:eastAsia="en-ZA"/>
        </w:rPr>
        <w:t xml:space="preserve">resulting from the quotation is subject to a satisfactory credit rating being approved by the necessary institutions and/or any other acceptable payment terms being concluded between contracting </w:t>
      </w:r>
      <w:r w:rsidR="00CC1458" w:rsidRPr="00F65025">
        <w:rPr>
          <w:rFonts w:ascii="Arial" w:hAnsi="Arial" w:cs="Arial"/>
          <w:bCs/>
          <w:sz w:val="20"/>
          <w:lang w:val="en-ZA" w:eastAsia="en-ZA"/>
        </w:rPr>
        <w:t>P</w:t>
      </w:r>
      <w:r w:rsidRPr="00F65025">
        <w:rPr>
          <w:rFonts w:ascii="Arial" w:hAnsi="Arial" w:cs="Arial"/>
          <w:bCs/>
          <w:sz w:val="20"/>
          <w:lang w:val="en-ZA" w:eastAsia="en-ZA"/>
        </w:rPr>
        <w:t>arties.</w:t>
      </w:r>
    </w:p>
    <w:p w14:paraId="12758BCD" w14:textId="77777777" w:rsidR="00246EA6" w:rsidRPr="00F65025" w:rsidRDefault="00246EA6" w:rsidP="00F127F4">
      <w:pPr>
        <w:pStyle w:val="ListParagraph"/>
        <w:autoSpaceDE w:val="0"/>
        <w:autoSpaceDN w:val="0"/>
        <w:adjustRightInd w:val="0"/>
        <w:spacing w:line="276" w:lineRule="auto"/>
        <w:ind w:left="1134" w:hanging="567"/>
        <w:jc w:val="both"/>
        <w:rPr>
          <w:rFonts w:ascii="Arial" w:hAnsi="Arial" w:cs="Arial"/>
          <w:bCs/>
          <w:sz w:val="20"/>
          <w:lang w:val="en-ZA" w:eastAsia="en-ZA"/>
        </w:rPr>
      </w:pPr>
    </w:p>
    <w:p w14:paraId="0341B6D7" w14:textId="77777777" w:rsidR="00246EA6" w:rsidRPr="00F65025" w:rsidRDefault="00246EA6" w:rsidP="00F127F4">
      <w:pPr>
        <w:spacing w:line="276" w:lineRule="auto"/>
        <w:jc w:val="both"/>
        <w:rPr>
          <w:rFonts w:ascii="Arial" w:hAnsi="Arial" w:cs="Arial"/>
          <w:sz w:val="20"/>
          <w:szCs w:val="20"/>
          <w:lang w:eastAsia="en-ZA"/>
        </w:rPr>
      </w:pPr>
    </w:p>
    <w:p w14:paraId="0B1016C6" w14:textId="68D5B842" w:rsidR="00246EA6" w:rsidRPr="00F65025" w:rsidRDefault="00D55B8C" w:rsidP="00F127F4">
      <w:pPr>
        <w:pStyle w:val="ListParagraph"/>
        <w:numPr>
          <w:ilvl w:val="0"/>
          <w:numId w:val="27"/>
        </w:numPr>
        <w:spacing w:line="276" w:lineRule="auto"/>
        <w:ind w:left="426" w:hanging="426"/>
        <w:jc w:val="both"/>
        <w:rPr>
          <w:rFonts w:ascii="Arial" w:hAnsi="Arial" w:cs="Arial"/>
          <w:sz w:val="20"/>
          <w:lang w:val="en-ZA" w:eastAsia="en-ZA"/>
        </w:rPr>
      </w:pPr>
      <w:bookmarkStart w:id="2" w:name="_Hlk66044102"/>
      <w:r w:rsidRPr="00F65025">
        <w:rPr>
          <w:rFonts w:ascii="Arial" w:hAnsi="Arial" w:cs="Arial"/>
          <w:b/>
          <w:sz w:val="20"/>
          <w:u w:val="single"/>
          <w:lang w:val="en-ZA" w:eastAsia="en-ZA"/>
        </w:rPr>
        <w:t>APPLICATION</w:t>
      </w:r>
      <w:r w:rsidR="00097F6A" w:rsidRPr="00F65025">
        <w:rPr>
          <w:rFonts w:ascii="Arial" w:hAnsi="Arial" w:cs="Arial"/>
          <w:b/>
          <w:sz w:val="20"/>
          <w:u w:val="single"/>
          <w:lang w:val="en-ZA" w:eastAsia="en-ZA"/>
        </w:rPr>
        <w:t xml:space="preserve"> AND AGREEMENT</w:t>
      </w:r>
    </w:p>
    <w:p w14:paraId="0346540C" w14:textId="77777777" w:rsidR="00246EA6" w:rsidRPr="00F65025" w:rsidRDefault="00246EA6" w:rsidP="00F127F4">
      <w:pPr>
        <w:autoSpaceDE w:val="0"/>
        <w:autoSpaceDN w:val="0"/>
        <w:adjustRightInd w:val="0"/>
        <w:spacing w:after="0" w:line="276" w:lineRule="auto"/>
        <w:jc w:val="both"/>
        <w:rPr>
          <w:rFonts w:ascii="Arial" w:hAnsi="Arial" w:cs="Arial"/>
          <w:bCs/>
          <w:sz w:val="20"/>
          <w:szCs w:val="20"/>
          <w:lang w:eastAsia="en-ZA"/>
        </w:rPr>
      </w:pPr>
    </w:p>
    <w:p w14:paraId="0C6BA20D" w14:textId="18347CC1" w:rsidR="0066126A" w:rsidRPr="00F65025" w:rsidRDefault="0066126A" w:rsidP="00F127F4">
      <w:pPr>
        <w:pStyle w:val="ListParagraph"/>
        <w:numPr>
          <w:ilvl w:val="1"/>
          <w:numId w:val="31"/>
        </w:numPr>
        <w:autoSpaceDE w:val="0"/>
        <w:autoSpaceDN w:val="0"/>
        <w:adjustRightInd w:val="0"/>
        <w:spacing w:line="276" w:lineRule="auto"/>
        <w:ind w:left="1134" w:hanging="567"/>
        <w:jc w:val="both"/>
        <w:rPr>
          <w:rFonts w:ascii="Arial" w:hAnsi="Arial" w:cs="Arial"/>
          <w:bCs/>
          <w:sz w:val="20"/>
          <w:lang w:eastAsia="en-ZA"/>
        </w:rPr>
      </w:pPr>
      <w:r w:rsidRPr="00F65025">
        <w:rPr>
          <w:rFonts w:ascii="Arial" w:hAnsi="Arial" w:cs="Arial"/>
          <w:bCs/>
          <w:sz w:val="20"/>
          <w:lang w:eastAsia="en-ZA"/>
        </w:rPr>
        <w:t>Litig8 will supply an application form to each customer, and an agreement will only be established once the application is accepted. Written acceptance will be provided by Litig8 within 14 days of receiving the customer's application.</w:t>
      </w:r>
    </w:p>
    <w:p w14:paraId="30A2BC26" w14:textId="77777777" w:rsidR="0066126A" w:rsidRPr="00F65025" w:rsidRDefault="0066126A" w:rsidP="00F127F4">
      <w:pPr>
        <w:pStyle w:val="ListParagraph"/>
        <w:autoSpaceDE w:val="0"/>
        <w:autoSpaceDN w:val="0"/>
        <w:adjustRightInd w:val="0"/>
        <w:spacing w:line="276" w:lineRule="auto"/>
        <w:ind w:left="1134"/>
        <w:jc w:val="both"/>
        <w:rPr>
          <w:rFonts w:ascii="Arial" w:hAnsi="Arial" w:cs="Arial"/>
          <w:bCs/>
          <w:sz w:val="20"/>
          <w:lang w:eastAsia="en-ZA"/>
        </w:rPr>
      </w:pPr>
    </w:p>
    <w:p w14:paraId="427E18C3" w14:textId="1AE216CE" w:rsidR="0066126A" w:rsidRPr="00F65025" w:rsidRDefault="00246EA6" w:rsidP="00F127F4">
      <w:pPr>
        <w:pStyle w:val="ListParagraph"/>
        <w:numPr>
          <w:ilvl w:val="1"/>
          <w:numId w:val="31"/>
        </w:numPr>
        <w:autoSpaceDE w:val="0"/>
        <w:autoSpaceDN w:val="0"/>
        <w:adjustRightInd w:val="0"/>
        <w:spacing w:line="276" w:lineRule="auto"/>
        <w:ind w:left="1134" w:hanging="567"/>
        <w:jc w:val="both"/>
        <w:rPr>
          <w:rFonts w:ascii="Arial" w:hAnsi="Arial" w:cs="Arial"/>
          <w:bCs/>
          <w:sz w:val="20"/>
          <w:lang w:eastAsia="en-ZA"/>
        </w:rPr>
      </w:pPr>
      <w:r w:rsidRPr="00F65025">
        <w:rPr>
          <w:rFonts w:ascii="Arial" w:hAnsi="Arial" w:cs="Arial"/>
          <w:bCs/>
          <w:sz w:val="20"/>
          <w:lang w:eastAsia="en-ZA"/>
        </w:rPr>
        <w:t>The Customer warrants that the signatory of th</w:t>
      </w:r>
      <w:r w:rsidR="00D55B8C" w:rsidRPr="00F65025">
        <w:rPr>
          <w:rFonts w:ascii="Arial" w:hAnsi="Arial" w:cs="Arial"/>
          <w:bCs/>
          <w:sz w:val="20"/>
          <w:lang w:eastAsia="en-ZA"/>
        </w:rPr>
        <w:t>e A</w:t>
      </w:r>
      <w:r w:rsidRPr="00F65025">
        <w:rPr>
          <w:rFonts w:ascii="Arial" w:hAnsi="Arial" w:cs="Arial"/>
          <w:bCs/>
          <w:sz w:val="20"/>
          <w:lang w:eastAsia="en-ZA"/>
        </w:rPr>
        <w:t>pplication</w:t>
      </w:r>
      <w:r w:rsidR="00D55B8C" w:rsidRPr="00F65025">
        <w:rPr>
          <w:rFonts w:ascii="Arial" w:hAnsi="Arial" w:cs="Arial"/>
          <w:bCs/>
          <w:sz w:val="20"/>
          <w:lang w:eastAsia="en-ZA"/>
        </w:rPr>
        <w:t xml:space="preserve"> for Services form and these Standard Terms and Conditions of Trade</w:t>
      </w:r>
      <w:r w:rsidRPr="00F65025">
        <w:rPr>
          <w:rFonts w:ascii="Arial" w:hAnsi="Arial" w:cs="Arial"/>
          <w:bCs/>
          <w:sz w:val="20"/>
          <w:lang w:eastAsia="en-ZA"/>
        </w:rPr>
        <w:t xml:space="preserve"> is duly authorised to conclude this </w:t>
      </w:r>
      <w:r w:rsidR="00D55B8C" w:rsidRPr="00F65025">
        <w:rPr>
          <w:rFonts w:ascii="Arial" w:hAnsi="Arial" w:cs="Arial"/>
          <w:bCs/>
          <w:sz w:val="20"/>
          <w:lang w:eastAsia="en-ZA"/>
        </w:rPr>
        <w:t>A</w:t>
      </w:r>
      <w:r w:rsidRPr="00F65025">
        <w:rPr>
          <w:rFonts w:ascii="Arial" w:hAnsi="Arial" w:cs="Arial"/>
          <w:bCs/>
          <w:sz w:val="20"/>
          <w:lang w:eastAsia="en-ZA"/>
        </w:rPr>
        <w:t xml:space="preserve">greement with </w:t>
      </w:r>
      <w:r w:rsidR="007E35BF" w:rsidRPr="00F65025">
        <w:rPr>
          <w:rFonts w:ascii="Arial" w:hAnsi="Arial" w:cs="Arial"/>
          <w:bCs/>
          <w:sz w:val="20"/>
          <w:lang w:eastAsia="en-ZA"/>
        </w:rPr>
        <w:t>Litig8</w:t>
      </w:r>
      <w:r w:rsidRPr="00F65025">
        <w:rPr>
          <w:rFonts w:ascii="Arial" w:hAnsi="Arial" w:cs="Arial"/>
          <w:bCs/>
          <w:sz w:val="20"/>
          <w:lang w:eastAsia="en-ZA"/>
        </w:rPr>
        <w:t>.</w:t>
      </w:r>
    </w:p>
    <w:bookmarkEnd w:id="2"/>
    <w:p w14:paraId="58F6C3EB"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0DC6E8E3" w14:textId="7C5B26D6" w:rsidR="00246EA6" w:rsidRPr="00F65025" w:rsidRDefault="00CC1458" w:rsidP="00F127F4">
      <w:pPr>
        <w:pStyle w:val="ListParagraph"/>
        <w:numPr>
          <w:ilvl w:val="0"/>
          <w:numId w:val="27"/>
        </w:numPr>
        <w:spacing w:line="276" w:lineRule="auto"/>
        <w:ind w:left="426" w:hanging="426"/>
        <w:jc w:val="both"/>
        <w:rPr>
          <w:rFonts w:ascii="Arial" w:hAnsi="Arial" w:cs="Arial"/>
          <w:sz w:val="20"/>
          <w:lang w:val="en-ZA" w:eastAsia="en-ZA"/>
        </w:rPr>
      </w:pPr>
      <w:r w:rsidRPr="00F65025">
        <w:rPr>
          <w:rFonts w:ascii="Arial" w:hAnsi="Arial" w:cs="Arial"/>
          <w:b/>
          <w:sz w:val="20"/>
          <w:u w:val="single"/>
          <w:lang w:val="en-ZA" w:eastAsia="en-ZA"/>
        </w:rPr>
        <w:t>THE SERVICES RENDERED</w:t>
      </w:r>
    </w:p>
    <w:p w14:paraId="22E11021" w14:textId="77777777" w:rsidR="00246EA6" w:rsidRPr="00F65025" w:rsidRDefault="00246EA6" w:rsidP="00F127F4">
      <w:pPr>
        <w:pStyle w:val="ListParagraph"/>
        <w:spacing w:line="276" w:lineRule="auto"/>
        <w:ind w:left="426"/>
        <w:jc w:val="both"/>
        <w:rPr>
          <w:rFonts w:ascii="Arial" w:hAnsi="Arial" w:cs="Arial"/>
          <w:b/>
          <w:sz w:val="20"/>
          <w:u w:val="single"/>
          <w:lang w:val="en-ZA" w:eastAsia="en-ZA"/>
        </w:rPr>
      </w:pPr>
    </w:p>
    <w:p w14:paraId="4176F825" w14:textId="0F6BE2BE" w:rsidR="00246EA6" w:rsidRPr="00F65025" w:rsidRDefault="00CC1458" w:rsidP="00F127F4">
      <w:pPr>
        <w:pStyle w:val="ListParagraph"/>
        <w:numPr>
          <w:ilvl w:val="1"/>
          <w:numId w:val="27"/>
        </w:numPr>
        <w:spacing w:line="276" w:lineRule="auto"/>
        <w:ind w:left="1134" w:hanging="567"/>
        <w:jc w:val="both"/>
        <w:rPr>
          <w:rFonts w:ascii="Arial" w:hAnsi="Arial" w:cs="Arial"/>
          <w:sz w:val="20"/>
          <w:lang w:val="en-ZA" w:eastAsia="en-ZA"/>
        </w:rPr>
      </w:pPr>
      <w:r w:rsidRPr="00F65025">
        <w:rPr>
          <w:rFonts w:ascii="Arial" w:hAnsi="Arial" w:cs="Arial"/>
          <w:sz w:val="20"/>
          <w:lang w:val="en-ZA" w:eastAsia="en-ZA"/>
        </w:rPr>
        <w:t>The Services rendered by Litig8 encapsulate the following:</w:t>
      </w:r>
    </w:p>
    <w:p w14:paraId="3ECBF6C3" w14:textId="77777777" w:rsidR="00CC1458" w:rsidRPr="00F65025" w:rsidRDefault="00CC1458" w:rsidP="00F127F4">
      <w:pPr>
        <w:pStyle w:val="ListParagraph"/>
        <w:spacing w:line="276" w:lineRule="auto"/>
        <w:ind w:left="1134"/>
        <w:jc w:val="both"/>
        <w:rPr>
          <w:rFonts w:ascii="Arial" w:hAnsi="Arial" w:cs="Arial"/>
          <w:sz w:val="20"/>
          <w:lang w:val="en-ZA" w:eastAsia="en-ZA"/>
        </w:rPr>
      </w:pPr>
    </w:p>
    <w:p w14:paraId="757BEA8C" w14:textId="21EC05EA" w:rsidR="00CC1458" w:rsidRPr="00F65025" w:rsidRDefault="00CC1458" w:rsidP="00F127F4">
      <w:pPr>
        <w:pStyle w:val="ListParagraph"/>
        <w:numPr>
          <w:ilvl w:val="2"/>
          <w:numId w:val="27"/>
        </w:numPr>
        <w:spacing w:line="276" w:lineRule="auto"/>
        <w:ind w:left="2268" w:hanging="1134"/>
        <w:jc w:val="both"/>
        <w:rPr>
          <w:rFonts w:ascii="Arial" w:hAnsi="Arial" w:cs="Arial"/>
          <w:sz w:val="20"/>
          <w:lang w:val="en-ZA" w:eastAsia="en-ZA"/>
        </w:rPr>
      </w:pPr>
      <w:r w:rsidRPr="00F65025">
        <w:rPr>
          <w:rFonts w:ascii="Arial" w:hAnsi="Arial" w:cs="Arial"/>
          <w:sz w:val="20"/>
          <w:lang w:val="en-ZA" w:eastAsia="en-ZA"/>
        </w:rPr>
        <w:t>When a property dispute is raised by the Customer and referred to Litig8, Litig8 will attend to drafting the necessary demand and further correspondence to be sent to the recalcitrant and breaching tenant in question.</w:t>
      </w:r>
    </w:p>
    <w:p w14:paraId="072D2738" w14:textId="77777777" w:rsidR="00E83258" w:rsidRPr="00F65025" w:rsidRDefault="00E83258" w:rsidP="00F127F4">
      <w:pPr>
        <w:pStyle w:val="ListParagraph"/>
        <w:spacing w:line="276" w:lineRule="auto"/>
        <w:ind w:left="2268"/>
        <w:jc w:val="both"/>
        <w:rPr>
          <w:rFonts w:ascii="Arial" w:hAnsi="Arial" w:cs="Arial"/>
          <w:sz w:val="20"/>
          <w:lang w:val="en-ZA" w:eastAsia="en-ZA"/>
        </w:rPr>
      </w:pPr>
    </w:p>
    <w:p w14:paraId="18B1E9AB" w14:textId="77777777" w:rsidR="00E83258" w:rsidRPr="00F65025" w:rsidRDefault="00CC1458" w:rsidP="00F127F4">
      <w:pPr>
        <w:pStyle w:val="ListParagraph"/>
        <w:numPr>
          <w:ilvl w:val="2"/>
          <w:numId w:val="27"/>
        </w:numPr>
        <w:spacing w:line="276" w:lineRule="auto"/>
        <w:ind w:left="2268" w:hanging="1134"/>
        <w:jc w:val="both"/>
        <w:rPr>
          <w:rFonts w:ascii="Arial" w:hAnsi="Arial" w:cs="Arial"/>
          <w:sz w:val="20"/>
          <w:lang w:val="en-ZA" w:eastAsia="en-ZA"/>
        </w:rPr>
      </w:pPr>
      <w:r w:rsidRPr="00F65025">
        <w:rPr>
          <w:rFonts w:ascii="Arial" w:hAnsi="Arial" w:cs="Arial"/>
          <w:sz w:val="20"/>
          <w:lang w:val="en-ZA" w:eastAsia="en-ZA"/>
        </w:rPr>
        <w:t xml:space="preserve">Litig8 will further attend to negotiating on the Customer’s behalf </w:t>
      </w:r>
      <w:r w:rsidR="00E83258" w:rsidRPr="00F65025">
        <w:rPr>
          <w:rFonts w:ascii="Arial" w:hAnsi="Arial" w:cs="Arial"/>
          <w:sz w:val="20"/>
          <w:lang w:val="en-ZA" w:eastAsia="en-ZA"/>
        </w:rPr>
        <w:t>for:</w:t>
      </w:r>
    </w:p>
    <w:p w14:paraId="580C4465" w14:textId="77777777" w:rsidR="00E83258" w:rsidRPr="00F65025" w:rsidRDefault="00E83258" w:rsidP="00F127F4">
      <w:pPr>
        <w:pStyle w:val="ListParagraph"/>
        <w:spacing w:line="276" w:lineRule="auto"/>
        <w:ind w:left="2268"/>
        <w:jc w:val="both"/>
        <w:rPr>
          <w:rFonts w:ascii="Arial" w:hAnsi="Arial" w:cs="Arial"/>
          <w:sz w:val="20"/>
          <w:lang w:val="en-ZA" w:eastAsia="en-ZA"/>
        </w:rPr>
      </w:pPr>
    </w:p>
    <w:p w14:paraId="3227A9FA" w14:textId="7456912E" w:rsidR="00CC1458" w:rsidRPr="00F65025" w:rsidRDefault="00E83258" w:rsidP="00F127F4">
      <w:pPr>
        <w:pStyle w:val="ListParagraph"/>
        <w:numPr>
          <w:ilvl w:val="3"/>
          <w:numId w:val="27"/>
        </w:numPr>
        <w:spacing w:line="276" w:lineRule="auto"/>
        <w:ind w:left="3402" w:hanging="1134"/>
        <w:jc w:val="both"/>
        <w:rPr>
          <w:rFonts w:ascii="Arial" w:hAnsi="Arial" w:cs="Arial"/>
          <w:sz w:val="20"/>
          <w:lang w:val="en-ZA" w:eastAsia="en-ZA"/>
        </w:rPr>
      </w:pPr>
      <w:r w:rsidRPr="00F65025">
        <w:rPr>
          <w:rFonts w:ascii="Arial" w:hAnsi="Arial" w:cs="Arial"/>
          <w:sz w:val="20"/>
          <w:lang w:val="en-ZA" w:eastAsia="en-ZA"/>
        </w:rPr>
        <w:t>the cancellation of the lease agreement;</w:t>
      </w:r>
    </w:p>
    <w:p w14:paraId="65BB9861" w14:textId="49551BC9" w:rsidR="00E83258" w:rsidRPr="00F65025" w:rsidRDefault="00E83258" w:rsidP="00F127F4">
      <w:pPr>
        <w:pStyle w:val="ListParagraph"/>
        <w:numPr>
          <w:ilvl w:val="3"/>
          <w:numId w:val="27"/>
        </w:numPr>
        <w:spacing w:line="276" w:lineRule="auto"/>
        <w:ind w:left="3402" w:hanging="1134"/>
        <w:jc w:val="both"/>
        <w:rPr>
          <w:rFonts w:ascii="Arial" w:hAnsi="Arial" w:cs="Arial"/>
          <w:sz w:val="20"/>
          <w:lang w:val="en-ZA" w:eastAsia="en-ZA"/>
        </w:rPr>
      </w:pPr>
      <w:r w:rsidRPr="00F65025">
        <w:rPr>
          <w:rFonts w:ascii="Arial" w:hAnsi="Arial" w:cs="Arial"/>
          <w:sz w:val="20"/>
          <w:lang w:val="en-ZA" w:eastAsia="en-ZA"/>
        </w:rPr>
        <w:t>the vacation of the premises in question; and</w:t>
      </w:r>
    </w:p>
    <w:p w14:paraId="6AA85A14" w14:textId="1947E1CF" w:rsidR="00E83258" w:rsidRPr="00F65025" w:rsidRDefault="00E83258" w:rsidP="00F127F4">
      <w:pPr>
        <w:pStyle w:val="ListParagraph"/>
        <w:numPr>
          <w:ilvl w:val="3"/>
          <w:numId w:val="27"/>
        </w:numPr>
        <w:spacing w:line="276" w:lineRule="auto"/>
        <w:ind w:left="3402" w:hanging="1134"/>
        <w:jc w:val="both"/>
        <w:rPr>
          <w:rFonts w:ascii="Arial" w:hAnsi="Arial" w:cs="Arial"/>
          <w:sz w:val="20"/>
          <w:lang w:val="en-ZA" w:eastAsia="en-ZA"/>
        </w:rPr>
      </w:pPr>
      <w:r w:rsidRPr="00F65025">
        <w:rPr>
          <w:rFonts w:ascii="Arial" w:hAnsi="Arial" w:cs="Arial"/>
          <w:sz w:val="20"/>
          <w:lang w:val="en-ZA" w:eastAsia="en-ZA"/>
        </w:rPr>
        <w:t>the payment of any arrear rental owed to the Customer.</w:t>
      </w:r>
    </w:p>
    <w:p w14:paraId="27DB51AC" w14:textId="77777777" w:rsidR="00E83258" w:rsidRPr="00F65025" w:rsidRDefault="00E83258" w:rsidP="00F127F4">
      <w:pPr>
        <w:pStyle w:val="ListParagraph"/>
        <w:spacing w:line="276" w:lineRule="auto"/>
        <w:ind w:left="3402"/>
        <w:jc w:val="both"/>
        <w:rPr>
          <w:rFonts w:ascii="Arial" w:hAnsi="Arial" w:cs="Arial"/>
          <w:sz w:val="20"/>
          <w:lang w:val="en-ZA" w:eastAsia="en-ZA"/>
        </w:rPr>
      </w:pPr>
    </w:p>
    <w:p w14:paraId="4426DA04" w14:textId="63FEA05B" w:rsidR="00E83258" w:rsidRPr="00F65025" w:rsidRDefault="00E83258" w:rsidP="00F127F4">
      <w:pPr>
        <w:pStyle w:val="ListParagraph"/>
        <w:numPr>
          <w:ilvl w:val="2"/>
          <w:numId w:val="27"/>
        </w:numPr>
        <w:spacing w:line="276" w:lineRule="auto"/>
        <w:ind w:left="2268" w:hanging="1134"/>
        <w:jc w:val="both"/>
        <w:rPr>
          <w:rFonts w:ascii="Arial" w:hAnsi="Arial" w:cs="Arial"/>
          <w:sz w:val="20"/>
          <w:lang w:val="en-ZA" w:eastAsia="en-ZA"/>
        </w:rPr>
      </w:pPr>
      <w:r w:rsidRPr="00F65025">
        <w:rPr>
          <w:rFonts w:ascii="Arial" w:hAnsi="Arial" w:cs="Arial"/>
          <w:sz w:val="20"/>
          <w:lang w:val="en-ZA" w:eastAsia="en-ZA"/>
        </w:rPr>
        <w:t>In the event that the recalcitrant and breaching tenant in question refuses to vacate the premises and/or pay the arrear rental owed, Litig8 will appoint attorneys from its panel of attorneys to institute civil proceedings against said tenant.</w:t>
      </w:r>
    </w:p>
    <w:p w14:paraId="002CBE29" w14:textId="77777777" w:rsidR="00E83258" w:rsidRPr="00F65025" w:rsidRDefault="00E83258" w:rsidP="00F127F4">
      <w:pPr>
        <w:pStyle w:val="ListParagraph"/>
        <w:spacing w:line="276" w:lineRule="auto"/>
        <w:ind w:left="2268"/>
        <w:jc w:val="both"/>
        <w:rPr>
          <w:rFonts w:ascii="Arial" w:hAnsi="Arial" w:cs="Arial"/>
          <w:sz w:val="20"/>
          <w:lang w:val="en-ZA" w:eastAsia="en-ZA"/>
        </w:rPr>
      </w:pPr>
    </w:p>
    <w:p w14:paraId="41E00E1D" w14:textId="58625092" w:rsidR="00E83258" w:rsidRPr="00F65025" w:rsidRDefault="00BC19FB" w:rsidP="00F127F4">
      <w:pPr>
        <w:pStyle w:val="ListParagraph"/>
        <w:numPr>
          <w:ilvl w:val="2"/>
          <w:numId w:val="27"/>
        </w:numPr>
        <w:spacing w:line="276" w:lineRule="auto"/>
        <w:ind w:left="2268" w:hanging="1134"/>
        <w:jc w:val="both"/>
        <w:rPr>
          <w:rFonts w:ascii="Arial" w:hAnsi="Arial" w:cs="Arial"/>
          <w:sz w:val="20"/>
          <w:lang w:val="en-ZA" w:eastAsia="en-ZA"/>
        </w:rPr>
      </w:pPr>
      <w:r>
        <w:rPr>
          <w:rFonts w:ascii="Arial" w:hAnsi="Arial" w:cs="Arial"/>
          <w:sz w:val="20"/>
          <w:lang w:val="en-ZA" w:eastAsia="en-ZA"/>
        </w:rPr>
        <w:t>Save for direct expenses</w:t>
      </w:r>
      <w:r w:rsidR="0084260D">
        <w:rPr>
          <w:rFonts w:ascii="Arial" w:hAnsi="Arial" w:cs="Arial"/>
          <w:sz w:val="20"/>
          <w:lang w:val="en-ZA" w:eastAsia="en-ZA"/>
        </w:rPr>
        <w:t xml:space="preserve"> (</w:t>
      </w:r>
      <w:r w:rsidR="0084260D">
        <w:rPr>
          <w:rFonts w:ascii="Arial" w:hAnsi="Arial" w:cs="Arial"/>
          <w:i/>
          <w:iCs/>
          <w:sz w:val="20"/>
          <w:lang w:val="en-ZA" w:eastAsia="en-ZA"/>
        </w:rPr>
        <w:t>See Clause 10.3</w:t>
      </w:r>
      <w:r w:rsidR="0084260D">
        <w:rPr>
          <w:rFonts w:ascii="Arial" w:hAnsi="Arial" w:cs="Arial"/>
          <w:sz w:val="20"/>
          <w:lang w:val="en-ZA" w:eastAsia="en-ZA"/>
        </w:rPr>
        <w:t>)</w:t>
      </w:r>
      <w:r>
        <w:rPr>
          <w:rFonts w:ascii="Arial" w:hAnsi="Arial" w:cs="Arial"/>
          <w:sz w:val="20"/>
          <w:lang w:val="en-ZA" w:eastAsia="en-ZA"/>
        </w:rPr>
        <w:t xml:space="preserve"> incurred by said attorneys, </w:t>
      </w:r>
      <w:r w:rsidR="00E83258" w:rsidRPr="00F65025">
        <w:rPr>
          <w:rFonts w:ascii="Arial" w:hAnsi="Arial" w:cs="Arial"/>
          <w:sz w:val="20"/>
          <w:lang w:val="en-ZA" w:eastAsia="en-ZA"/>
        </w:rPr>
        <w:t>Litig8 will cover the costs of said attorneys in their entirety, pertaining to all matters arising in the jurisdiction of the District and/or Regional Magistrates’ Court.</w:t>
      </w:r>
    </w:p>
    <w:p w14:paraId="180B0018" w14:textId="77777777" w:rsidR="00CC1458" w:rsidRPr="00F65025" w:rsidRDefault="00CC1458" w:rsidP="00F127F4">
      <w:pPr>
        <w:pStyle w:val="ListParagraph"/>
        <w:spacing w:line="276" w:lineRule="auto"/>
        <w:ind w:left="1134"/>
        <w:jc w:val="both"/>
        <w:rPr>
          <w:rFonts w:ascii="Arial" w:hAnsi="Arial" w:cs="Arial"/>
          <w:sz w:val="20"/>
          <w:lang w:val="en-ZA" w:eastAsia="en-ZA"/>
        </w:rPr>
      </w:pPr>
    </w:p>
    <w:p w14:paraId="0C1A7292" w14:textId="77777777" w:rsidR="00246EA6" w:rsidRPr="00F65025" w:rsidRDefault="00246EA6" w:rsidP="00F127F4">
      <w:pPr>
        <w:pStyle w:val="ListParagraph"/>
        <w:numPr>
          <w:ilvl w:val="0"/>
          <w:numId w:val="27"/>
        </w:numPr>
        <w:spacing w:line="276" w:lineRule="auto"/>
        <w:ind w:left="426" w:hanging="426"/>
        <w:jc w:val="both"/>
        <w:rPr>
          <w:rFonts w:ascii="Arial" w:hAnsi="Arial" w:cs="Arial"/>
          <w:sz w:val="20"/>
          <w:lang w:val="en-ZA" w:eastAsia="en-ZA"/>
        </w:rPr>
      </w:pPr>
      <w:bookmarkStart w:id="3" w:name="_Hlk66079952"/>
      <w:r w:rsidRPr="00F65025">
        <w:rPr>
          <w:rFonts w:ascii="Arial" w:hAnsi="Arial" w:cs="Arial"/>
          <w:b/>
          <w:sz w:val="20"/>
          <w:u w:val="single"/>
          <w:lang w:val="en-ZA" w:eastAsia="en-ZA"/>
        </w:rPr>
        <w:t>PAYMENT TERMS</w:t>
      </w:r>
    </w:p>
    <w:p w14:paraId="6DA9F752"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6083D31A" w14:textId="77777777" w:rsidR="00E83258" w:rsidRPr="00F65025" w:rsidRDefault="00246EA6" w:rsidP="00F127F4">
      <w:pPr>
        <w:pStyle w:val="ListParagraph"/>
        <w:numPr>
          <w:ilvl w:val="1"/>
          <w:numId w:val="27"/>
        </w:numPr>
        <w:autoSpaceDE w:val="0"/>
        <w:autoSpaceDN w:val="0"/>
        <w:adjustRightInd w:val="0"/>
        <w:spacing w:line="276" w:lineRule="auto"/>
        <w:ind w:left="1134" w:hanging="567"/>
        <w:jc w:val="both"/>
        <w:rPr>
          <w:rFonts w:ascii="Arial" w:hAnsi="Arial" w:cs="Arial"/>
          <w:sz w:val="20"/>
          <w:lang w:val="en-ZA" w:eastAsia="en-ZA"/>
        </w:rPr>
      </w:pPr>
      <w:r w:rsidRPr="00F65025">
        <w:rPr>
          <w:rFonts w:ascii="Arial" w:hAnsi="Arial" w:cs="Arial"/>
          <w:sz w:val="20"/>
          <w:lang w:val="en-ZA" w:eastAsia="en-ZA"/>
        </w:rPr>
        <w:t>The standard payment terms are as follow</w:t>
      </w:r>
      <w:r w:rsidR="00E83258" w:rsidRPr="00F65025">
        <w:rPr>
          <w:rFonts w:ascii="Arial" w:hAnsi="Arial" w:cs="Arial"/>
          <w:sz w:val="20"/>
          <w:lang w:val="en-ZA" w:eastAsia="en-ZA"/>
        </w:rPr>
        <w:t xml:space="preserve">s: </w:t>
      </w:r>
    </w:p>
    <w:p w14:paraId="5E3D0195" w14:textId="77777777" w:rsidR="00E83258" w:rsidRPr="00F65025" w:rsidRDefault="00E83258" w:rsidP="00F127F4">
      <w:pPr>
        <w:pStyle w:val="ListParagraph"/>
        <w:autoSpaceDE w:val="0"/>
        <w:autoSpaceDN w:val="0"/>
        <w:adjustRightInd w:val="0"/>
        <w:spacing w:line="276" w:lineRule="auto"/>
        <w:ind w:left="1134"/>
        <w:jc w:val="both"/>
        <w:rPr>
          <w:rFonts w:ascii="Arial" w:hAnsi="Arial" w:cs="Arial"/>
          <w:sz w:val="20"/>
          <w:lang w:val="en-ZA" w:eastAsia="en-ZA"/>
        </w:rPr>
      </w:pPr>
    </w:p>
    <w:p w14:paraId="56DCBF05" w14:textId="54CC1EE1" w:rsidR="000B431D" w:rsidRPr="00F65025" w:rsidRDefault="000B431D" w:rsidP="00F127F4">
      <w:pPr>
        <w:pStyle w:val="ListParagraph"/>
        <w:numPr>
          <w:ilvl w:val="2"/>
          <w:numId w:val="27"/>
        </w:numPr>
        <w:autoSpaceDE w:val="0"/>
        <w:autoSpaceDN w:val="0"/>
        <w:adjustRightInd w:val="0"/>
        <w:spacing w:line="276" w:lineRule="auto"/>
        <w:ind w:left="1843"/>
        <w:jc w:val="both"/>
        <w:rPr>
          <w:rFonts w:ascii="Arial" w:hAnsi="Arial" w:cs="Arial"/>
          <w:sz w:val="20"/>
          <w:lang w:val="en-ZA" w:eastAsia="en-ZA"/>
        </w:rPr>
      </w:pPr>
      <w:r w:rsidRPr="00F65025">
        <w:rPr>
          <w:rFonts w:ascii="Arial" w:hAnsi="Arial" w:cs="Arial"/>
          <w:sz w:val="20"/>
          <w:lang w:val="en-ZA" w:eastAsia="en-ZA"/>
        </w:rPr>
        <w:t>A monthly subscription fee is payable by the Customer to Litig8</w:t>
      </w:r>
      <w:r w:rsidR="00FE5EF5" w:rsidRPr="00F65025">
        <w:rPr>
          <w:rFonts w:ascii="Arial" w:hAnsi="Arial" w:cs="Arial"/>
          <w:sz w:val="20"/>
          <w:lang w:val="en-ZA" w:eastAsia="en-ZA"/>
        </w:rPr>
        <w:t xml:space="preserve"> within 7 days of date of invoice.</w:t>
      </w:r>
    </w:p>
    <w:p w14:paraId="220A603B" w14:textId="77777777" w:rsidR="000B431D" w:rsidRPr="00F65025" w:rsidRDefault="000B431D" w:rsidP="00F127F4">
      <w:pPr>
        <w:pStyle w:val="ListParagraph"/>
        <w:autoSpaceDE w:val="0"/>
        <w:autoSpaceDN w:val="0"/>
        <w:adjustRightInd w:val="0"/>
        <w:spacing w:line="276" w:lineRule="auto"/>
        <w:ind w:left="1843"/>
        <w:jc w:val="both"/>
        <w:rPr>
          <w:rFonts w:ascii="Arial" w:hAnsi="Arial" w:cs="Arial"/>
          <w:sz w:val="20"/>
          <w:lang w:val="en-ZA" w:eastAsia="en-ZA"/>
        </w:rPr>
      </w:pPr>
    </w:p>
    <w:p w14:paraId="02D896F5" w14:textId="3E957CFB" w:rsidR="000B431D" w:rsidRPr="00F65025" w:rsidRDefault="000B431D" w:rsidP="00F127F4">
      <w:pPr>
        <w:pStyle w:val="ListParagraph"/>
        <w:numPr>
          <w:ilvl w:val="2"/>
          <w:numId w:val="27"/>
        </w:numPr>
        <w:autoSpaceDE w:val="0"/>
        <w:autoSpaceDN w:val="0"/>
        <w:adjustRightInd w:val="0"/>
        <w:spacing w:line="276" w:lineRule="auto"/>
        <w:ind w:left="1843"/>
        <w:jc w:val="both"/>
        <w:rPr>
          <w:rFonts w:ascii="Arial" w:hAnsi="Arial" w:cs="Arial"/>
          <w:sz w:val="20"/>
          <w:lang w:val="en-ZA" w:eastAsia="en-ZA"/>
        </w:rPr>
      </w:pPr>
      <w:r w:rsidRPr="00F65025">
        <w:rPr>
          <w:rFonts w:ascii="Arial" w:hAnsi="Arial" w:cs="Arial"/>
          <w:sz w:val="20"/>
          <w:lang w:eastAsia="en-ZA"/>
        </w:rPr>
        <w:t>Should the subscription fee for any customer differ from the standard rate, it will be specifically agreed upon through an addendum to the agreement between Litig8 and the Customer.</w:t>
      </w:r>
    </w:p>
    <w:p w14:paraId="1A6E0F7B" w14:textId="77777777" w:rsidR="000B431D" w:rsidRPr="00F65025" w:rsidRDefault="000B431D" w:rsidP="00F127F4">
      <w:pPr>
        <w:spacing w:line="276" w:lineRule="auto"/>
        <w:rPr>
          <w:rFonts w:ascii="Arial" w:hAnsi="Arial" w:cs="Arial"/>
          <w:sz w:val="20"/>
          <w:szCs w:val="20"/>
          <w:lang w:eastAsia="en-ZA"/>
        </w:rPr>
      </w:pPr>
    </w:p>
    <w:p w14:paraId="343759B0" w14:textId="77777777" w:rsidR="000A6A8A" w:rsidRPr="00F65025" w:rsidRDefault="000B431D" w:rsidP="00F127F4">
      <w:pPr>
        <w:pStyle w:val="ListParagraph"/>
        <w:numPr>
          <w:ilvl w:val="2"/>
          <w:numId w:val="27"/>
        </w:numPr>
        <w:autoSpaceDE w:val="0"/>
        <w:autoSpaceDN w:val="0"/>
        <w:adjustRightInd w:val="0"/>
        <w:spacing w:line="276" w:lineRule="auto"/>
        <w:ind w:left="1843"/>
        <w:jc w:val="both"/>
        <w:rPr>
          <w:rFonts w:ascii="Arial" w:hAnsi="Arial" w:cs="Arial"/>
          <w:sz w:val="20"/>
          <w:lang w:val="en-ZA" w:eastAsia="en-ZA"/>
        </w:rPr>
      </w:pPr>
      <w:r w:rsidRPr="00F65025">
        <w:rPr>
          <w:rFonts w:ascii="Arial" w:hAnsi="Arial" w:cs="Arial"/>
          <w:sz w:val="20"/>
          <w:lang w:eastAsia="en-ZA"/>
        </w:rPr>
        <w:t>Litig8 reserves the right to suspend services for accounts and/or customers that fail to comply with the payment terms specified herein. Additionally, Litig8 may impose an interest charge on overdue payments at the prime overdraft rate plus 2% per month, calculated from the due date until the actual date of payment.</w:t>
      </w:r>
    </w:p>
    <w:p w14:paraId="4A788A48" w14:textId="77777777" w:rsidR="000A6A8A" w:rsidRPr="00F65025" w:rsidRDefault="000A6A8A" w:rsidP="00F127F4">
      <w:pPr>
        <w:pStyle w:val="ListParagraph"/>
        <w:spacing w:line="276" w:lineRule="auto"/>
        <w:rPr>
          <w:rFonts w:ascii="Arial" w:hAnsi="Arial" w:cs="Arial"/>
          <w:sz w:val="20"/>
          <w:lang w:eastAsia="en-ZA"/>
        </w:rPr>
      </w:pPr>
    </w:p>
    <w:p w14:paraId="2F29B151" w14:textId="03585E38" w:rsidR="000A6A8A" w:rsidRPr="00F65025" w:rsidRDefault="000A6A8A" w:rsidP="00F127F4">
      <w:pPr>
        <w:pStyle w:val="ListParagraph"/>
        <w:numPr>
          <w:ilvl w:val="2"/>
          <w:numId w:val="27"/>
        </w:numPr>
        <w:autoSpaceDE w:val="0"/>
        <w:autoSpaceDN w:val="0"/>
        <w:adjustRightInd w:val="0"/>
        <w:spacing w:line="276" w:lineRule="auto"/>
        <w:ind w:left="1843"/>
        <w:jc w:val="both"/>
        <w:rPr>
          <w:rFonts w:ascii="Arial" w:hAnsi="Arial" w:cs="Arial"/>
          <w:sz w:val="20"/>
          <w:lang w:val="en-ZA" w:eastAsia="en-ZA"/>
        </w:rPr>
      </w:pPr>
      <w:r w:rsidRPr="00F65025">
        <w:rPr>
          <w:rFonts w:ascii="Arial" w:hAnsi="Arial" w:cs="Arial"/>
          <w:sz w:val="20"/>
          <w:lang w:eastAsia="en-ZA"/>
        </w:rPr>
        <w:t>The monthly subscription fee payable by the Customer to Litig8 is R249</w:t>
      </w:r>
      <w:r w:rsidR="00C66015" w:rsidRPr="00F65025">
        <w:rPr>
          <w:rFonts w:ascii="Arial" w:hAnsi="Arial" w:cs="Arial"/>
          <w:sz w:val="20"/>
          <w:lang w:eastAsia="en-ZA"/>
        </w:rPr>
        <w:t xml:space="preserve"> (excl VAT)</w:t>
      </w:r>
      <w:r w:rsidRPr="00F65025">
        <w:rPr>
          <w:rFonts w:ascii="Arial" w:hAnsi="Arial" w:cs="Arial"/>
          <w:sz w:val="20"/>
          <w:lang w:eastAsia="en-ZA"/>
        </w:rPr>
        <w:t xml:space="preserve">, unless otherwise agreed upon or until such time that this agreement is amended, which Litig8 reserves the right to do. </w:t>
      </w:r>
    </w:p>
    <w:p w14:paraId="6D842FAA" w14:textId="77777777" w:rsidR="000A6A8A" w:rsidRPr="00F65025" w:rsidRDefault="000A6A8A" w:rsidP="00F127F4">
      <w:pPr>
        <w:pStyle w:val="ListParagraph"/>
        <w:spacing w:line="276" w:lineRule="auto"/>
        <w:rPr>
          <w:rFonts w:ascii="Arial" w:hAnsi="Arial" w:cs="Arial"/>
          <w:sz w:val="20"/>
          <w:lang w:eastAsia="en-ZA"/>
        </w:rPr>
      </w:pPr>
    </w:p>
    <w:p w14:paraId="7931438C" w14:textId="77777777" w:rsidR="00FE5EF5" w:rsidRPr="00F65025" w:rsidRDefault="000A6A8A" w:rsidP="00F127F4">
      <w:pPr>
        <w:pStyle w:val="ListParagraph"/>
        <w:numPr>
          <w:ilvl w:val="2"/>
          <w:numId w:val="27"/>
        </w:numPr>
        <w:autoSpaceDE w:val="0"/>
        <w:autoSpaceDN w:val="0"/>
        <w:adjustRightInd w:val="0"/>
        <w:spacing w:line="276" w:lineRule="auto"/>
        <w:ind w:left="1843"/>
        <w:jc w:val="both"/>
        <w:rPr>
          <w:rFonts w:ascii="Arial" w:hAnsi="Arial" w:cs="Arial"/>
          <w:sz w:val="20"/>
          <w:lang w:val="en-ZA" w:eastAsia="en-ZA"/>
        </w:rPr>
      </w:pPr>
      <w:r w:rsidRPr="00F65025">
        <w:rPr>
          <w:rFonts w:ascii="Arial" w:hAnsi="Arial" w:cs="Arial"/>
          <w:sz w:val="20"/>
          <w:lang w:eastAsia="en-ZA"/>
        </w:rPr>
        <w:t xml:space="preserve">Litig8 reserves the right, in its sole discretion, to change its standard monthly subscription fee provided written notice of such change of subscription shall be provided to the customer at least 30 days prior to the change. </w:t>
      </w:r>
      <w:bookmarkEnd w:id="3"/>
    </w:p>
    <w:p w14:paraId="71F950C9" w14:textId="77777777" w:rsidR="00FE5EF5" w:rsidRPr="00F65025" w:rsidRDefault="00FE5EF5" w:rsidP="00F127F4">
      <w:pPr>
        <w:pStyle w:val="ListParagraph"/>
        <w:spacing w:line="276" w:lineRule="auto"/>
        <w:rPr>
          <w:rFonts w:ascii="Arial" w:hAnsi="Arial" w:cs="Arial"/>
          <w:sz w:val="20"/>
          <w:lang w:eastAsia="en-ZA"/>
        </w:rPr>
      </w:pPr>
    </w:p>
    <w:p w14:paraId="36303867" w14:textId="2D35A65E" w:rsidR="006413AB" w:rsidRPr="00F65025" w:rsidRDefault="00FE5EF5" w:rsidP="00F127F4">
      <w:pPr>
        <w:pStyle w:val="ListParagraph"/>
        <w:numPr>
          <w:ilvl w:val="2"/>
          <w:numId w:val="27"/>
        </w:numPr>
        <w:autoSpaceDE w:val="0"/>
        <w:autoSpaceDN w:val="0"/>
        <w:adjustRightInd w:val="0"/>
        <w:spacing w:line="276" w:lineRule="auto"/>
        <w:ind w:left="1843"/>
        <w:jc w:val="both"/>
        <w:rPr>
          <w:rFonts w:ascii="Arial" w:hAnsi="Arial" w:cs="Arial"/>
          <w:sz w:val="20"/>
          <w:lang w:val="en-ZA" w:eastAsia="en-ZA"/>
        </w:rPr>
      </w:pPr>
      <w:r w:rsidRPr="00F65025">
        <w:rPr>
          <w:rFonts w:ascii="Arial" w:hAnsi="Arial" w:cs="Arial"/>
          <w:sz w:val="20"/>
          <w:lang w:eastAsia="en-ZA"/>
        </w:rPr>
        <w:t>If the Customer does not object to the change within 7 days of receiving the notice, the modified subscription fee will automatically be considered accepted and will take effect without the need for further notice, approval, or consent from the Customer.</w:t>
      </w:r>
    </w:p>
    <w:p w14:paraId="30996E98" w14:textId="77777777" w:rsidR="00FE5EF5" w:rsidRPr="00F65025" w:rsidRDefault="00FE5EF5" w:rsidP="00F127F4">
      <w:pPr>
        <w:pStyle w:val="ListParagraph"/>
        <w:spacing w:line="276" w:lineRule="auto"/>
        <w:rPr>
          <w:rFonts w:ascii="Arial" w:hAnsi="Arial" w:cs="Arial"/>
          <w:sz w:val="20"/>
          <w:lang w:val="en-ZA" w:eastAsia="en-ZA"/>
        </w:rPr>
      </w:pPr>
    </w:p>
    <w:p w14:paraId="7E3C203D" w14:textId="77777777" w:rsidR="00FE5EF5" w:rsidRPr="00F65025" w:rsidRDefault="00FE5EF5" w:rsidP="00F127F4">
      <w:pPr>
        <w:pStyle w:val="ListParagraph"/>
        <w:autoSpaceDE w:val="0"/>
        <w:autoSpaceDN w:val="0"/>
        <w:adjustRightInd w:val="0"/>
        <w:spacing w:line="276" w:lineRule="auto"/>
        <w:ind w:left="1843"/>
        <w:jc w:val="both"/>
        <w:rPr>
          <w:rFonts w:ascii="Arial" w:hAnsi="Arial" w:cs="Arial"/>
          <w:sz w:val="20"/>
          <w:lang w:val="en-ZA" w:eastAsia="en-ZA"/>
        </w:rPr>
      </w:pPr>
    </w:p>
    <w:p w14:paraId="2947EA1D" w14:textId="5996CCCD" w:rsidR="00D55B8C" w:rsidRPr="00F65025" w:rsidRDefault="00D55B8C" w:rsidP="00F127F4">
      <w:pPr>
        <w:pStyle w:val="ListParagraph"/>
        <w:numPr>
          <w:ilvl w:val="0"/>
          <w:numId w:val="27"/>
        </w:numPr>
        <w:spacing w:line="276" w:lineRule="auto"/>
        <w:ind w:left="426" w:hanging="426"/>
        <w:jc w:val="both"/>
        <w:rPr>
          <w:rFonts w:ascii="Arial" w:hAnsi="Arial" w:cs="Arial"/>
          <w:sz w:val="20"/>
          <w:lang w:val="en-ZA" w:eastAsia="en-ZA"/>
        </w:rPr>
      </w:pPr>
      <w:bookmarkStart w:id="4" w:name="_Hlk66044883"/>
      <w:r w:rsidRPr="00F65025">
        <w:rPr>
          <w:rFonts w:ascii="Arial" w:hAnsi="Arial" w:cs="Arial"/>
          <w:b/>
          <w:bCs/>
          <w:sz w:val="20"/>
          <w:u w:val="single"/>
          <w:lang w:val="en-ZA" w:eastAsia="en-ZA"/>
        </w:rPr>
        <w:t>CONDITIONS INCUMBENT</w:t>
      </w:r>
    </w:p>
    <w:p w14:paraId="1F21F0CC" w14:textId="77777777" w:rsidR="006413AB" w:rsidRPr="00F65025" w:rsidRDefault="006413AB" w:rsidP="00F127F4">
      <w:pPr>
        <w:pStyle w:val="ListParagraph"/>
        <w:spacing w:line="276" w:lineRule="auto"/>
        <w:ind w:left="426"/>
        <w:jc w:val="both"/>
        <w:rPr>
          <w:rFonts w:ascii="Arial" w:hAnsi="Arial" w:cs="Arial"/>
          <w:sz w:val="20"/>
          <w:lang w:val="en-ZA" w:eastAsia="en-ZA"/>
        </w:rPr>
      </w:pPr>
    </w:p>
    <w:p w14:paraId="53E28A7B" w14:textId="31713516" w:rsidR="00D55B8C" w:rsidRPr="00F65025" w:rsidRDefault="006D53E5" w:rsidP="00F127F4">
      <w:pPr>
        <w:pStyle w:val="ListParagraph"/>
        <w:numPr>
          <w:ilvl w:val="1"/>
          <w:numId w:val="27"/>
        </w:numPr>
        <w:spacing w:line="276" w:lineRule="auto"/>
        <w:ind w:left="1134" w:hanging="566"/>
        <w:jc w:val="both"/>
        <w:rPr>
          <w:rFonts w:ascii="Arial" w:hAnsi="Arial" w:cs="Arial"/>
          <w:sz w:val="20"/>
          <w:lang w:val="en-ZA" w:eastAsia="en-ZA"/>
        </w:rPr>
      </w:pPr>
      <w:r w:rsidRPr="00F65025">
        <w:rPr>
          <w:rFonts w:ascii="Arial" w:hAnsi="Arial" w:cs="Arial"/>
          <w:sz w:val="20"/>
          <w:lang w:val="en-ZA" w:eastAsia="en-ZA"/>
        </w:rPr>
        <w:t>The Agreement between the Parties are subject to:</w:t>
      </w:r>
    </w:p>
    <w:p w14:paraId="3A44F06A" w14:textId="77777777" w:rsidR="00D55B8C" w:rsidRPr="00F65025" w:rsidRDefault="00D55B8C" w:rsidP="00F127F4">
      <w:pPr>
        <w:pStyle w:val="ListParagraph"/>
        <w:spacing w:line="276" w:lineRule="auto"/>
        <w:ind w:left="1134"/>
        <w:jc w:val="both"/>
        <w:rPr>
          <w:rFonts w:ascii="Arial" w:hAnsi="Arial" w:cs="Arial"/>
          <w:sz w:val="20"/>
          <w:lang w:val="en-ZA" w:eastAsia="en-ZA"/>
        </w:rPr>
      </w:pPr>
    </w:p>
    <w:p w14:paraId="655D4CEA" w14:textId="4F11624D" w:rsidR="00D55B8C" w:rsidRPr="00F65025" w:rsidRDefault="00D55B8C" w:rsidP="00F127F4">
      <w:pPr>
        <w:pStyle w:val="ListParagraph"/>
        <w:numPr>
          <w:ilvl w:val="2"/>
          <w:numId w:val="27"/>
        </w:numPr>
        <w:spacing w:line="276" w:lineRule="auto"/>
        <w:ind w:left="2268" w:hanging="1134"/>
        <w:jc w:val="both"/>
        <w:rPr>
          <w:rFonts w:ascii="Arial" w:hAnsi="Arial" w:cs="Arial"/>
          <w:sz w:val="20"/>
          <w:lang w:val="en-ZA" w:eastAsia="en-ZA"/>
        </w:rPr>
      </w:pPr>
      <w:r w:rsidRPr="00F65025">
        <w:rPr>
          <w:rFonts w:ascii="Arial" w:hAnsi="Arial" w:cs="Arial"/>
          <w:sz w:val="20"/>
          <w:lang w:val="en-ZA" w:eastAsia="en-ZA"/>
        </w:rPr>
        <w:t>The Customer ha</w:t>
      </w:r>
      <w:r w:rsidR="006D53E5" w:rsidRPr="00F65025">
        <w:rPr>
          <w:rFonts w:ascii="Arial" w:hAnsi="Arial" w:cs="Arial"/>
          <w:sz w:val="20"/>
          <w:lang w:val="en-ZA" w:eastAsia="en-ZA"/>
        </w:rPr>
        <w:t>ving an</w:t>
      </w:r>
      <w:r w:rsidRPr="00F65025">
        <w:rPr>
          <w:rFonts w:ascii="Arial" w:hAnsi="Arial" w:cs="Arial"/>
          <w:sz w:val="20"/>
          <w:lang w:val="en-ZA" w:eastAsia="en-ZA"/>
        </w:rPr>
        <w:t xml:space="preserve"> existing lease agreement concluded with a tenant in respect of a</w:t>
      </w:r>
      <w:r w:rsidR="006D53E5" w:rsidRPr="00F65025">
        <w:rPr>
          <w:rFonts w:ascii="Arial" w:hAnsi="Arial" w:cs="Arial"/>
          <w:sz w:val="20"/>
          <w:lang w:val="en-ZA" w:eastAsia="en-ZA"/>
        </w:rPr>
        <w:t>n immovable</w:t>
      </w:r>
      <w:r w:rsidRPr="00F65025">
        <w:rPr>
          <w:rFonts w:ascii="Arial" w:hAnsi="Arial" w:cs="Arial"/>
          <w:sz w:val="20"/>
          <w:lang w:val="en-ZA" w:eastAsia="en-ZA"/>
        </w:rPr>
        <w:t xml:space="preserve"> property (“Premises”) that t</w:t>
      </w:r>
      <w:r w:rsidR="006D53E5" w:rsidRPr="00F65025">
        <w:rPr>
          <w:rFonts w:ascii="Arial" w:hAnsi="Arial" w:cs="Arial"/>
          <w:sz w:val="20"/>
          <w:lang w:val="en-ZA" w:eastAsia="en-ZA"/>
        </w:rPr>
        <w:t>he customer is</w:t>
      </w:r>
      <w:r w:rsidRPr="00F65025">
        <w:rPr>
          <w:rFonts w:ascii="Arial" w:hAnsi="Arial" w:cs="Arial"/>
          <w:sz w:val="20"/>
          <w:lang w:val="en-ZA" w:eastAsia="en-ZA"/>
        </w:rPr>
        <w:t xml:space="preserve"> the lawful owner of;</w:t>
      </w:r>
      <w:r w:rsidR="00FE5EF5" w:rsidRPr="00F65025">
        <w:rPr>
          <w:rFonts w:ascii="Arial" w:hAnsi="Arial" w:cs="Arial"/>
          <w:sz w:val="20"/>
          <w:lang w:val="en-ZA" w:eastAsia="en-ZA"/>
        </w:rPr>
        <w:t xml:space="preserve"> and</w:t>
      </w:r>
    </w:p>
    <w:p w14:paraId="3C73CFA3" w14:textId="77777777" w:rsidR="00D55B8C" w:rsidRPr="00F65025" w:rsidRDefault="00D55B8C" w:rsidP="00F127F4">
      <w:pPr>
        <w:pStyle w:val="ListParagraph"/>
        <w:spacing w:line="276" w:lineRule="auto"/>
        <w:ind w:left="2268"/>
        <w:jc w:val="both"/>
        <w:rPr>
          <w:rFonts w:ascii="Arial" w:hAnsi="Arial" w:cs="Arial"/>
          <w:sz w:val="20"/>
          <w:lang w:val="en-ZA" w:eastAsia="en-ZA"/>
        </w:rPr>
      </w:pPr>
    </w:p>
    <w:p w14:paraId="6F345E68" w14:textId="061D4A12" w:rsidR="00D55B8C" w:rsidRPr="00F65025" w:rsidRDefault="00D55B8C" w:rsidP="00F127F4">
      <w:pPr>
        <w:pStyle w:val="ListParagraph"/>
        <w:numPr>
          <w:ilvl w:val="2"/>
          <w:numId w:val="27"/>
        </w:numPr>
        <w:spacing w:line="276" w:lineRule="auto"/>
        <w:ind w:left="2268" w:hanging="1134"/>
        <w:jc w:val="both"/>
        <w:rPr>
          <w:rFonts w:ascii="Arial" w:hAnsi="Arial" w:cs="Arial"/>
          <w:sz w:val="20"/>
          <w:lang w:val="en-ZA" w:eastAsia="en-ZA"/>
        </w:rPr>
      </w:pPr>
      <w:r w:rsidRPr="00F65025">
        <w:rPr>
          <w:rFonts w:ascii="Arial" w:hAnsi="Arial" w:cs="Arial"/>
          <w:sz w:val="20"/>
          <w:lang w:val="en-ZA" w:eastAsia="en-ZA"/>
        </w:rPr>
        <w:t>The abovementioned lease agreement has been in existence for no less than a period of three (3) months since date of inception thereof; and</w:t>
      </w:r>
    </w:p>
    <w:p w14:paraId="4A82F01D" w14:textId="77777777" w:rsidR="00D55B8C" w:rsidRPr="00F65025" w:rsidRDefault="00D55B8C" w:rsidP="00F127F4">
      <w:pPr>
        <w:pStyle w:val="ListParagraph"/>
        <w:spacing w:line="276" w:lineRule="auto"/>
        <w:ind w:left="2268"/>
        <w:jc w:val="both"/>
        <w:rPr>
          <w:rFonts w:ascii="Arial" w:hAnsi="Arial" w:cs="Arial"/>
          <w:sz w:val="20"/>
          <w:lang w:val="en-ZA" w:eastAsia="en-ZA"/>
        </w:rPr>
      </w:pPr>
    </w:p>
    <w:p w14:paraId="294D0BC2" w14:textId="47FE6C03" w:rsidR="00D55B8C" w:rsidRPr="00F65025" w:rsidRDefault="00D55B8C" w:rsidP="00F127F4">
      <w:pPr>
        <w:pStyle w:val="ListParagraph"/>
        <w:numPr>
          <w:ilvl w:val="2"/>
          <w:numId w:val="27"/>
        </w:numPr>
        <w:spacing w:line="276" w:lineRule="auto"/>
        <w:ind w:left="2268" w:hanging="1134"/>
        <w:jc w:val="both"/>
        <w:rPr>
          <w:rFonts w:ascii="Arial" w:hAnsi="Arial" w:cs="Arial"/>
          <w:sz w:val="20"/>
          <w:lang w:val="en-ZA" w:eastAsia="en-ZA"/>
        </w:rPr>
      </w:pPr>
      <w:r w:rsidRPr="00F65025">
        <w:rPr>
          <w:rFonts w:ascii="Arial" w:hAnsi="Arial" w:cs="Arial"/>
          <w:sz w:val="20"/>
          <w:lang w:val="en-ZA" w:eastAsia="en-ZA"/>
        </w:rPr>
        <w:t xml:space="preserve">The abovementioned lease agreement has not been the subject of any dispute whatsoever within the period of three (3) months preceding the </w:t>
      </w:r>
      <w:r w:rsidR="006413AB" w:rsidRPr="00F65025">
        <w:rPr>
          <w:rFonts w:ascii="Arial" w:hAnsi="Arial" w:cs="Arial"/>
          <w:sz w:val="20"/>
          <w:lang w:val="en-ZA" w:eastAsia="en-ZA"/>
        </w:rPr>
        <w:t>Effective Date</w:t>
      </w:r>
      <w:r w:rsidRPr="00F65025">
        <w:rPr>
          <w:rFonts w:ascii="Arial" w:hAnsi="Arial" w:cs="Arial"/>
          <w:sz w:val="20"/>
          <w:lang w:val="en-ZA" w:eastAsia="en-ZA"/>
        </w:rPr>
        <w:t xml:space="preserve"> of </w:t>
      </w:r>
      <w:r w:rsidR="00FE5EF5" w:rsidRPr="00F65025">
        <w:rPr>
          <w:rFonts w:ascii="Arial" w:hAnsi="Arial" w:cs="Arial"/>
          <w:sz w:val="20"/>
          <w:lang w:val="en-ZA" w:eastAsia="en-ZA"/>
        </w:rPr>
        <w:t>such</w:t>
      </w:r>
      <w:r w:rsidRPr="00F65025">
        <w:rPr>
          <w:rFonts w:ascii="Arial" w:hAnsi="Arial" w:cs="Arial"/>
          <w:sz w:val="20"/>
          <w:lang w:val="en-ZA" w:eastAsia="en-ZA"/>
        </w:rPr>
        <w:t xml:space="preserve"> </w:t>
      </w:r>
      <w:r w:rsidR="00FE5EF5" w:rsidRPr="00F65025">
        <w:rPr>
          <w:rFonts w:ascii="Arial" w:hAnsi="Arial" w:cs="Arial"/>
          <w:sz w:val="20"/>
          <w:lang w:val="en-ZA" w:eastAsia="en-ZA"/>
        </w:rPr>
        <w:t>lease a</w:t>
      </w:r>
      <w:r w:rsidRPr="00F65025">
        <w:rPr>
          <w:rFonts w:ascii="Arial" w:hAnsi="Arial" w:cs="Arial"/>
          <w:sz w:val="20"/>
          <w:lang w:val="en-ZA" w:eastAsia="en-ZA"/>
        </w:rPr>
        <w:t>greement.</w:t>
      </w:r>
    </w:p>
    <w:p w14:paraId="11E4D304" w14:textId="77777777" w:rsidR="00D55B8C" w:rsidRPr="00F65025" w:rsidRDefault="00D55B8C" w:rsidP="00F127F4">
      <w:pPr>
        <w:spacing w:line="276" w:lineRule="auto"/>
        <w:jc w:val="both"/>
        <w:rPr>
          <w:rFonts w:ascii="Arial" w:hAnsi="Arial" w:cs="Arial"/>
          <w:sz w:val="20"/>
          <w:szCs w:val="20"/>
          <w:lang w:eastAsia="en-ZA"/>
        </w:rPr>
      </w:pPr>
    </w:p>
    <w:p w14:paraId="401906AE" w14:textId="440FC729" w:rsidR="00D55B8C" w:rsidRPr="00F65025" w:rsidRDefault="00D55B8C" w:rsidP="00F127F4">
      <w:pPr>
        <w:pStyle w:val="ListParagraph"/>
        <w:numPr>
          <w:ilvl w:val="0"/>
          <w:numId w:val="27"/>
        </w:numPr>
        <w:spacing w:line="276" w:lineRule="auto"/>
        <w:ind w:left="426" w:hanging="426"/>
        <w:jc w:val="both"/>
        <w:rPr>
          <w:rFonts w:ascii="Arial" w:hAnsi="Arial" w:cs="Arial"/>
          <w:sz w:val="20"/>
          <w:lang w:val="en-ZA" w:eastAsia="en-ZA"/>
        </w:rPr>
      </w:pPr>
      <w:r w:rsidRPr="00F65025">
        <w:rPr>
          <w:rFonts w:ascii="Arial" w:hAnsi="Arial" w:cs="Arial"/>
          <w:b/>
          <w:bCs/>
          <w:sz w:val="20"/>
          <w:u w:val="single"/>
          <w:lang w:val="en-ZA" w:eastAsia="en-ZA"/>
        </w:rPr>
        <w:t>DURATION</w:t>
      </w:r>
    </w:p>
    <w:p w14:paraId="4FEB9ED0" w14:textId="77777777" w:rsidR="00D55B8C" w:rsidRPr="00F65025" w:rsidRDefault="00D55B8C" w:rsidP="00F127F4">
      <w:pPr>
        <w:pStyle w:val="ListParagraph"/>
        <w:spacing w:line="276" w:lineRule="auto"/>
        <w:ind w:left="426"/>
        <w:jc w:val="both"/>
        <w:rPr>
          <w:rFonts w:ascii="Arial" w:hAnsi="Arial" w:cs="Arial"/>
          <w:sz w:val="20"/>
          <w:lang w:val="en-ZA" w:eastAsia="en-ZA"/>
        </w:rPr>
      </w:pPr>
    </w:p>
    <w:p w14:paraId="51A727C1" w14:textId="179C423D" w:rsidR="00D55B8C" w:rsidRPr="00F65025" w:rsidRDefault="006413AB" w:rsidP="00F127F4">
      <w:pPr>
        <w:pStyle w:val="ListParagraph"/>
        <w:numPr>
          <w:ilvl w:val="1"/>
          <w:numId w:val="27"/>
        </w:numPr>
        <w:spacing w:line="276" w:lineRule="auto"/>
        <w:ind w:left="1134" w:hanging="566"/>
        <w:jc w:val="both"/>
        <w:rPr>
          <w:rFonts w:ascii="Arial" w:hAnsi="Arial" w:cs="Arial"/>
          <w:sz w:val="20"/>
          <w:lang w:val="en-ZA" w:eastAsia="en-ZA"/>
        </w:rPr>
      </w:pPr>
      <w:r w:rsidRPr="00F65025">
        <w:rPr>
          <w:rFonts w:ascii="Arial" w:hAnsi="Arial" w:cs="Arial"/>
          <w:sz w:val="20"/>
          <w:lang w:val="en-ZA" w:eastAsia="en-ZA"/>
        </w:rPr>
        <w:t xml:space="preserve">Unless otherwise agreed to in writing between the Parties, the duration of this Agreement shall be a period of </w:t>
      </w:r>
      <w:r w:rsidR="00FE5EF5" w:rsidRPr="00F65025">
        <w:rPr>
          <w:rFonts w:ascii="Arial" w:hAnsi="Arial" w:cs="Arial"/>
          <w:sz w:val="20"/>
          <w:lang w:val="en-ZA" w:eastAsia="en-ZA"/>
        </w:rPr>
        <w:t>12</w:t>
      </w:r>
      <w:r w:rsidRPr="00F65025">
        <w:rPr>
          <w:rFonts w:ascii="Arial" w:hAnsi="Arial" w:cs="Arial"/>
          <w:sz w:val="20"/>
          <w:lang w:val="en-ZA" w:eastAsia="en-ZA"/>
        </w:rPr>
        <w:t xml:space="preserve"> (</w:t>
      </w:r>
      <w:r w:rsidR="00FE5EF5" w:rsidRPr="00F65025">
        <w:rPr>
          <w:rFonts w:ascii="Arial" w:hAnsi="Arial" w:cs="Arial"/>
          <w:sz w:val="20"/>
          <w:lang w:val="en-ZA" w:eastAsia="en-ZA"/>
        </w:rPr>
        <w:t>twelve</w:t>
      </w:r>
      <w:r w:rsidRPr="00F65025">
        <w:rPr>
          <w:rFonts w:ascii="Arial" w:hAnsi="Arial" w:cs="Arial"/>
          <w:sz w:val="20"/>
          <w:lang w:val="en-ZA" w:eastAsia="en-ZA"/>
        </w:rPr>
        <w:t>) months from the Effective Date.</w:t>
      </w:r>
    </w:p>
    <w:p w14:paraId="596A5C5E" w14:textId="52E39F12" w:rsidR="006413AB" w:rsidRPr="00F65025" w:rsidRDefault="006413AB" w:rsidP="00F127F4">
      <w:pPr>
        <w:pStyle w:val="ListParagraph"/>
        <w:spacing w:line="276" w:lineRule="auto"/>
        <w:ind w:left="1134"/>
        <w:jc w:val="both"/>
        <w:rPr>
          <w:rFonts w:ascii="Arial" w:hAnsi="Arial" w:cs="Arial"/>
          <w:sz w:val="20"/>
          <w:lang w:val="en-ZA" w:eastAsia="en-ZA"/>
        </w:rPr>
      </w:pPr>
    </w:p>
    <w:p w14:paraId="5AB1F909" w14:textId="5D177F2E" w:rsidR="006413AB" w:rsidRPr="00F65025" w:rsidRDefault="006413AB" w:rsidP="00F127F4">
      <w:pPr>
        <w:pStyle w:val="ListParagraph"/>
        <w:numPr>
          <w:ilvl w:val="1"/>
          <w:numId w:val="27"/>
        </w:numPr>
        <w:spacing w:line="276" w:lineRule="auto"/>
        <w:ind w:left="1134" w:hanging="566"/>
        <w:jc w:val="both"/>
        <w:rPr>
          <w:rFonts w:ascii="Arial" w:hAnsi="Arial" w:cs="Arial"/>
          <w:sz w:val="20"/>
          <w:lang w:val="en-ZA" w:eastAsia="en-ZA"/>
        </w:rPr>
      </w:pPr>
      <w:r w:rsidRPr="00F65025">
        <w:rPr>
          <w:rFonts w:ascii="Arial" w:hAnsi="Arial" w:cs="Arial"/>
          <w:sz w:val="20"/>
          <w:lang w:val="en-ZA" w:eastAsia="en-ZA"/>
        </w:rPr>
        <w:t>This Agreement is subject to renewal by written agreement between the Parties.</w:t>
      </w:r>
    </w:p>
    <w:p w14:paraId="10C60F40" w14:textId="77777777" w:rsidR="006413AB" w:rsidRPr="00F65025" w:rsidRDefault="006413AB" w:rsidP="00F127F4">
      <w:pPr>
        <w:pStyle w:val="ListParagraph"/>
        <w:spacing w:line="276" w:lineRule="auto"/>
        <w:ind w:left="1134"/>
        <w:jc w:val="both"/>
        <w:rPr>
          <w:rFonts w:ascii="Arial" w:hAnsi="Arial" w:cs="Arial"/>
          <w:sz w:val="20"/>
          <w:lang w:val="en-ZA" w:eastAsia="en-ZA"/>
        </w:rPr>
      </w:pPr>
    </w:p>
    <w:p w14:paraId="772C3432" w14:textId="684F2A5C" w:rsidR="00246EA6" w:rsidRPr="00F65025" w:rsidRDefault="00246EA6" w:rsidP="00F127F4">
      <w:pPr>
        <w:pStyle w:val="ListParagraph"/>
        <w:numPr>
          <w:ilvl w:val="0"/>
          <w:numId w:val="27"/>
        </w:numPr>
        <w:spacing w:line="276" w:lineRule="auto"/>
        <w:ind w:left="426" w:hanging="426"/>
        <w:jc w:val="both"/>
        <w:rPr>
          <w:rFonts w:ascii="Arial" w:hAnsi="Arial" w:cs="Arial"/>
          <w:sz w:val="20"/>
          <w:lang w:val="en-ZA" w:eastAsia="en-ZA"/>
        </w:rPr>
      </w:pPr>
      <w:r w:rsidRPr="00F65025">
        <w:rPr>
          <w:rFonts w:ascii="Arial" w:hAnsi="Arial" w:cs="Arial"/>
          <w:b/>
          <w:sz w:val="20"/>
          <w:u w:val="single"/>
          <w:lang w:val="en-ZA" w:eastAsia="en-ZA"/>
        </w:rPr>
        <w:t>EXCLUSIONS</w:t>
      </w:r>
    </w:p>
    <w:p w14:paraId="75DB58C6"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7AE99272" w14:textId="7DE5A06F" w:rsidR="00246EA6" w:rsidRPr="00F65025" w:rsidRDefault="00246EA6" w:rsidP="00F127F4">
      <w:pPr>
        <w:pStyle w:val="ListParagraph"/>
        <w:numPr>
          <w:ilvl w:val="1"/>
          <w:numId w:val="27"/>
        </w:numPr>
        <w:autoSpaceDE w:val="0"/>
        <w:autoSpaceDN w:val="0"/>
        <w:adjustRightInd w:val="0"/>
        <w:spacing w:line="276" w:lineRule="auto"/>
        <w:ind w:left="1134" w:hanging="566"/>
        <w:jc w:val="both"/>
        <w:rPr>
          <w:rFonts w:ascii="Arial" w:hAnsi="Arial" w:cs="Arial"/>
          <w:bCs/>
          <w:sz w:val="20"/>
          <w:lang w:eastAsia="en-ZA"/>
        </w:rPr>
      </w:pPr>
      <w:r w:rsidRPr="00F65025">
        <w:rPr>
          <w:rFonts w:ascii="Arial" w:hAnsi="Arial" w:cs="Arial"/>
          <w:bCs/>
          <w:sz w:val="20"/>
          <w:lang w:eastAsia="en-ZA"/>
        </w:rPr>
        <w:t xml:space="preserve">The following services are not </w:t>
      </w:r>
      <w:r w:rsidR="00F82BFA" w:rsidRPr="00F65025">
        <w:rPr>
          <w:rFonts w:ascii="Arial" w:hAnsi="Arial" w:cs="Arial"/>
          <w:bCs/>
          <w:sz w:val="20"/>
          <w:lang w:eastAsia="en-ZA"/>
        </w:rPr>
        <w:t>provided</w:t>
      </w:r>
      <w:r w:rsidRPr="00F65025">
        <w:rPr>
          <w:rFonts w:ascii="Arial" w:hAnsi="Arial" w:cs="Arial"/>
          <w:bCs/>
          <w:sz w:val="20"/>
          <w:lang w:eastAsia="en-ZA"/>
        </w:rPr>
        <w:t xml:space="preserve"> by </w:t>
      </w:r>
      <w:r w:rsidR="007E35BF" w:rsidRPr="00F65025">
        <w:rPr>
          <w:rFonts w:ascii="Arial" w:hAnsi="Arial" w:cs="Arial"/>
          <w:bCs/>
          <w:sz w:val="20"/>
          <w:lang w:eastAsia="en-ZA"/>
        </w:rPr>
        <w:t>Litig8</w:t>
      </w:r>
      <w:r w:rsidRPr="00F65025">
        <w:rPr>
          <w:rFonts w:ascii="Arial" w:hAnsi="Arial" w:cs="Arial"/>
          <w:bCs/>
          <w:sz w:val="20"/>
          <w:lang w:eastAsia="en-ZA"/>
        </w:rPr>
        <w:t xml:space="preserve"> and are accordingly excluded from the </w:t>
      </w:r>
      <w:r w:rsidR="00611F39" w:rsidRPr="00F65025">
        <w:rPr>
          <w:rFonts w:ascii="Arial" w:hAnsi="Arial" w:cs="Arial"/>
          <w:bCs/>
          <w:sz w:val="20"/>
          <w:lang w:eastAsia="en-ZA"/>
        </w:rPr>
        <w:t xml:space="preserve">monthly subscription </w:t>
      </w:r>
      <w:r w:rsidRPr="00F65025">
        <w:rPr>
          <w:rFonts w:ascii="Arial" w:hAnsi="Arial" w:cs="Arial"/>
          <w:bCs/>
          <w:sz w:val="20"/>
          <w:lang w:eastAsia="en-ZA"/>
        </w:rPr>
        <w:t>offered to the Customer:</w:t>
      </w:r>
    </w:p>
    <w:p w14:paraId="6DA41C9E" w14:textId="77777777" w:rsidR="00246EA6" w:rsidRPr="00F65025" w:rsidRDefault="00246EA6" w:rsidP="00F127F4">
      <w:pPr>
        <w:autoSpaceDE w:val="0"/>
        <w:autoSpaceDN w:val="0"/>
        <w:adjustRightInd w:val="0"/>
        <w:spacing w:after="0" w:line="276" w:lineRule="auto"/>
        <w:ind w:firstLine="360"/>
        <w:jc w:val="both"/>
        <w:rPr>
          <w:rFonts w:ascii="Arial" w:hAnsi="Arial" w:cs="Arial"/>
          <w:bCs/>
          <w:sz w:val="20"/>
          <w:szCs w:val="20"/>
          <w:lang w:eastAsia="en-ZA"/>
        </w:rPr>
      </w:pPr>
    </w:p>
    <w:bookmarkEnd w:id="4"/>
    <w:p w14:paraId="70698FF9" w14:textId="77777777" w:rsidR="00F82BFA" w:rsidRPr="00F65025" w:rsidRDefault="00F82BFA" w:rsidP="00F127F4">
      <w:pPr>
        <w:pStyle w:val="ListParagraph"/>
        <w:numPr>
          <w:ilvl w:val="2"/>
          <w:numId w:val="27"/>
        </w:numPr>
        <w:autoSpaceDE w:val="0"/>
        <w:autoSpaceDN w:val="0"/>
        <w:adjustRightInd w:val="0"/>
        <w:spacing w:line="276" w:lineRule="auto"/>
        <w:ind w:left="2268" w:hanging="1145"/>
        <w:jc w:val="both"/>
        <w:rPr>
          <w:rFonts w:ascii="Arial" w:hAnsi="Arial" w:cs="Arial"/>
          <w:sz w:val="20"/>
          <w:lang w:eastAsia="en-ZA"/>
        </w:rPr>
      </w:pPr>
      <w:r w:rsidRPr="00F65025">
        <w:rPr>
          <w:rFonts w:ascii="Arial" w:hAnsi="Arial" w:cs="Arial"/>
          <w:bCs/>
          <w:sz w:val="20"/>
          <w:lang w:eastAsia="en-ZA"/>
        </w:rPr>
        <w:t>C</w:t>
      </w:r>
      <w:r w:rsidR="00611F39" w:rsidRPr="00F65025">
        <w:rPr>
          <w:rFonts w:ascii="Arial" w:hAnsi="Arial" w:cs="Arial"/>
          <w:bCs/>
          <w:sz w:val="20"/>
          <w:lang w:eastAsia="en-ZA"/>
        </w:rPr>
        <w:t xml:space="preserve">ivil proceedings in the High Court of South Africa; </w:t>
      </w:r>
    </w:p>
    <w:p w14:paraId="7B0C6591" w14:textId="77777777" w:rsidR="00F82BFA" w:rsidRPr="00F65025" w:rsidRDefault="00F82BFA" w:rsidP="00F127F4">
      <w:pPr>
        <w:pStyle w:val="ListParagraph"/>
        <w:numPr>
          <w:ilvl w:val="2"/>
          <w:numId w:val="27"/>
        </w:numPr>
        <w:autoSpaceDE w:val="0"/>
        <w:autoSpaceDN w:val="0"/>
        <w:adjustRightInd w:val="0"/>
        <w:spacing w:line="276" w:lineRule="auto"/>
        <w:ind w:left="2268" w:hanging="1145"/>
        <w:jc w:val="both"/>
        <w:rPr>
          <w:rFonts w:ascii="Arial" w:hAnsi="Arial" w:cs="Arial"/>
          <w:sz w:val="20"/>
          <w:lang w:eastAsia="en-ZA"/>
        </w:rPr>
      </w:pPr>
      <w:r w:rsidRPr="00F65025">
        <w:rPr>
          <w:rFonts w:ascii="Arial" w:hAnsi="Arial" w:cs="Arial"/>
          <w:bCs/>
          <w:sz w:val="20"/>
          <w:lang w:eastAsia="en-ZA"/>
        </w:rPr>
        <w:t>M</w:t>
      </w:r>
      <w:r w:rsidR="00611F39" w:rsidRPr="00F65025">
        <w:rPr>
          <w:rFonts w:ascii="Arial" w:hAnsi="Arial" w:cs="Arial"/>
          <w:bCs/>
          <w:sz w:val="20"/>
          <w:lang w:eastAsia="en-ZA"/>
        </w:rPr>
        <w:t xml:space="preserve">atters that are required to follow arbitration; </w:t>
      </w:r>
    </w:p>
    <w:p w14:paraId="50D8C247" w14:textId="77777777" w:rsidR="00F82BFA" w:rsidRPr="00F65025" w:rsidRDefault="00F82BFA" w:rsidP="00F127F4">
      <w:pPr>
        <w:pStyle w:val="ListParagraph"/>
        <w:numPr>
          <w:ilvl w:val="2"/>
          <w:numId w:val="27"/>
        </w:numPr>
        <w:autoSpaceDE w:val="0"/>
        <w:autoSpaceDN w:val="0"/>
        <w:adjustRightInd w:val="0"/>
        <w:spacing w:line="276" w:lineRule="auto"/>
        <w:ind w:left="2268" w:hanging="1145"/>
        <w:jc w:val="both"/>
        <w:rPr>
          <w:rFonts w:ascii="Arial" w:hAnsi="Arial" w:cs="Arial"/>
          <w:sz w:val="20"/>
          <w:lang w:eastAsia="en-ZA"/>
        </w:rPr>
      </w:pPr>
      <w:r w:rsidRPr="00F65025">
        <w:rPr>
          <w:rFonts w:ascii="Arial" w:hAnsi="Arial" w:cs="Arial"/>
          <w:bCs/>
          <w:sz w:val="20"/>
          <w:lang w:eastAsia="en-ZA"/>
        </w:rPr>
        <w:t>M</w:t>
      </w:r>
      <w:r w:rsidR="00611F39" w:rsidRPr="00F65025">
        <w:rPr>
          <w:rFonts w:ascii="Arial" w:hAnsi="Arial" w:cs="Arial"/>
          <w:bCs/>
          <w:sz w:val="20"/>
          <w:lang w:eastAsia="en-ZA"/>
        </w:rPr>
        <w:t>atters that must be referred to a housing tribunal</w:t>
      </w:r>
      <w:r w:rsidRPr="00F65025">
        <w:rPr>
          <w:rFonts w:ascii="Arial" w:hAnsi="Arial" w:cs="Arial"/>
          <w:bCs/>
          <w:sz w:val="20"/>
          <w:lang w:eastAsia="en-ZA"/>
        </w:rPr>
        <w:t>.</w:t>
      </w:r>
    </w:p>
    <w:p w14:paraId="2C7E57FE" w14:textId="77777777" w:rsidR="00F82BFA" w:rsidRPr="00F65025" w:rsidRDefault="00F82BFA" w:rsidP="00F127F4">
      <w:pPr>
        <w:autoSpaceDE w:val="0"/>
        <w:autoSpaceDN w:val="0"/>
        <w:adjustRightInd w:val="0"/>
        <w:spacing w:line="276" w:lineRule="auto"/>
        <w:jc w:val="both"/>
        <w:rPr>
          <w:rFonts w:ascii="Arial" w:hAnsi="Arial" w:cs="Arial"/>
          <w:bCs/>
          <w:sz w:val="20"/>
          <w:szCs w:val="20"/>
          <w:lang w:eastAsia="en-ZA"/>
        </w:rPr>
      </w:pPr>
    </w:p>
    <w:p w14:paraId="6D0E856D" w14:textId="61219710" w:rsidR="001C0482" w:rsidRPr="00F65025" w:rsidRDefault="00611F39" w:rsidP="00F127F4">
      <w:pPr>
        <w:pStyle w:val="ListParagraph"/>
        <w:numPr>
          <w:ilvl w:val="1"/>
          <w:numId w:val="32"/>
        </w:numPr>
        <w:autoSpaceDE w:val="0"/>
        <w:autoSpaceDN w:val="0"/>
        <w:adjustRightInd w:val="0"/>
        <w:spacing w:line="276" w:lineRule="auto"/>
        <w:ind w:left="1276" w:hanging="556"/>
        <w:jc w:val="both"/>
        <w:rPr>
          <w:rFonts w:ascii="Arial" w:hAnsi="Arial" w:cs="Arial"/>
          <w:sz w:val="20"/>
          <w:lang w:eastAsia="en-ZA"/>
        </w:rPr>
      </w:pPr>
      <w:r w:rsidRPr="00F65025">
        <w:rPr>
          <w:rFonts w:ascii="Arial" w:hAnsi="Arial" w:cs="Arial"/>
          <w:bCs/>
          <w:sz w:val="20"/>
          <w:lang w:eastAsia="en-ZA"/>
        </w:rPr>
        <w:t>Should such a matter arise</w:t>
      </w:r>
      <w:r w:rsidR="00F82BFA" w:rsidRPr="00F65025">
        <w:rPr>
          <w:rFonts w:ascii="Arial" w:hAnsi="Arial" w:cs="Arial"/>
          <w:bCs/>
          <w:sz w:val="20"/>
          <w:lang w:eastAsia="en-ZA"/>
        </w:rPr>
        <w:t xml:space="preserve"> as per clause 10 </w:t>
      </w:r>
      <w:r w:rsidR="00F82BFA" w:rsidRPr="00F65025">
        <w:rPr>
          <w:rFonts w:ascii="Arial" w:hAnsi="Arial" w:cs="Arial"/>
          <w:bCs/>
          <w:i/>
          <w:iCs/>
          <w:sz w:val="20"/>
          <w:lang w:eastAsia="en-ZA"/>
        </w:rPr>
        <w:t>supra</w:t>
      </w:r>
      <w:r w:rsidRPr="00F65025">
        <w:rPr>
          <w:rFonts w:ascii="Arial" w:hAnsi="Arial" w:cs="Arial"/>
          <w:bCs/>
          <w:sz w:val="20"/>
          <w:lang w:eastAsia="en-ZA"/>
        </w:rPr>
        <w:t>, Litig8 reserves the right to decline the instruction to appoint a legal representative.</w:t>
      </w:r>
    </w:p>
    <w:p w14:paraId="60AD3360" w14:textId="77777777" w:rsidR="001C0482" w:rsidRPr="00F65025" w:rsidRDefault="001C0482" w:rsidP="00F127F4">
      <w:pPr>
        <w:pStyle w:val="ListParagraph"/>
        <w:autoSpaceDE w:val="0"/>
        <w:autoSpaceDN w:val="0"/>
        <w:adjustRightInd w:val="0"/>
        <w:spacing w:line="276" w:lineRule="auto"/>
        <w:ind w:left="1276"/>
        <w:jc w:val="both"/>
        <w:rPr>
          <w:rFonts w:ascii="Arial" w:hAnsi="Arial" w:cs="Arial"/>
          <w:sz w:val="20"/>
          <w:lang w:eastAsia="en-ZA"/>
        </w:rPr>
      </w:pPr>
    </w:p>
    <w:p w14:paraId="3796C042" w14:textId="51E5843A" w:rsidR="00E83258" w:rsidRPr="00F65025" w:rsidRDefault="001C0482" w:rsidP="00F127F4">
      <w:pPr>
        <w:pStyle w:val="ListParagraph"/>
        <w:numPr>
          <w:ilvl w:val="1"/>
          <w:numId w:val="32"/>
        </w:numPr>
        <w:autoSpaceDE w:val="0"/>
        <w:autoSpaceDN w:val="0"/>
        <w:adjustRightInd w:val="0"/>
        <w:spacing w:line="276" w:lineRule="auto"/>
        <w:ind w:left="1276" w:hanging="556"/>
        <w:jc w:val="both"/>
        <w:rPr>
          <w:rFonts w:ascii="Arial" w:hAnsi="Arial" w:cs="Arial"/>
          <w:sz w:val="20"/>
          <w:lang w:eastAsia="en-ZA"/>
        </w:rPr>
      </w:pPr>
      <w:r w:rsidRPr="00F65025">
        <w:rPr>
          <w:rFonts w:ascii="Arial" w:hAnsi="Arial" w:cs="Arial"/>
          <w:bCs/>
          <w:sz w:val="20"/>
          <w:lang w:eastAsia="en-ZA"/>
        </w:rPr>
        <w:t>Any liability incurred by Litig8 or its nominated or appointed legal representatives for direct expenses on behalf of the customer during any litigious matters will not be the responsibility of Litig8 or the legal representatives. The customer is required to pay these direct expenses immediately upon receiving notice from Litig8 or the appointed legal representatives. These direct disbursements include, but are not limited to, sheriff's fees, correspondent fees, advocate's fees, courier costs, and advertising costs.</w:t>
      </w:r>
    </w:p>
    <w:p w14:paraId="5AC8C586" w14:textId="77777777" w:rsidR="00246EA6" w:rsidRPr="00F65025" w:rsidRDefault="00246EA6" w:rsidP="00F127F4">
      <w:pPr>
        <w:spacing w:after="0" w:line="276" w:lineRule="auto"/>
        <w:jc w:val="both"/>
        <w:rPr>
          <w:rFonts w:ascii="Arial" w:hAnsi="Arial" w:cs="Arial"/>
          <w:sz w:val="20"/>
          <w:szCs w:val="20"/>
          <w:lang w:eastAsia="en-ZA"/>
        </w:rPr>
      </w:pPr>
      <w:r w:rsidRPr="00F65025">
        <w:rPr>
          <w:rFonts w:ascii="Arial" w:hAnsi="Arial" w:cs="Arial"/>
          <w:sz w:val="20"/>
          <w:szCs w:val="20"/>
          <w:lang w:eastAsia="en-ZA"/>
        </w:rPr>
        <w:t xml:space="preserve">                                                                                                                                                                        </w:t>
      </w:r>
      <w:r w:rsidRPr="00F65025">
        <w:rPr>
          <w:rFonts w:ascii="Arial" w:hAnsi="Arial" w:cs="Arial"/>
          <w:b/>
          <w:bCs/>
          <w:sz w:val="20"/>
          <w:szCs w:val="20"/>
          <w:lang w:eastAsia="en-ZA"/>
        </w:rPr>
        <w:t xml:space="preserve">     </w:t>
      </w:r>
    </w:p>
    <w:p w14:paraId="1AF8463E" w14:textId="17C108CB" w:rsidR="00BB7AE0" w:rsidRPr="00F65025" w:rsidRDefault="00BB7AE0" w:rsidP="00F127F4">
      <w:pPr>
        <w:pStyle w:val="ListParagraph"/>
        <w:numPr>
          <w:ilvl w:val="0"/>
          <w:numId w:val="32"/>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LIMITATION OF LIABILITY</w:t>
      </w:r>
    </w:p>
    <w:p w14:paraId="637B2557" w14:textId="77777777" w:rsidR="00BB7AE0" w:rsidRPr="00F65025" w:rsidRDefault="00BB7AE0" w:rsidP="00F127F4">
      <w:pPr>
        <w:pStyle w:val="ListParagraph"/>
        <w:spacing w:line="276" w:lineRule="auto"/>
        <w:ind w:left="426"/>
        <w:jc w:val="both"/>
        <w:rPr>
          <w:rFonts w:ascii="Arial" w:hAnsi="Arial" w:cs="Arial"/>
          <w:b/>
          <w:sz w:val="20"/>
          <w:u w:val="single"/>
          <w:lang w:val="en-ZA" w:eastAsia="en-ZA"/>
        </w:rPr>
      </w:pPr>
    </w:p>
    <w:p w14:paraId="0E3DE107" w14:textId="7B093BD4" w:rsidR="00BB7AE0" w:rsidRPr="00F65025" w:rsidRDefault="00BB7AE0" w:rsidP="00F127F4">
      <w:pPr>
        <w:pStyle w:val="ListParagraph"/>
        <w:numPr>
          <w:ilvl w:val="1"/>
          <w:numId w:val="32"/>
        </w:numPr>
        <w:spacing w:line="276" w:lineRule="auto"/>
        <w:ind w:left="1134" w:hanging="566"/>
        <w:jc w:val="both"/>
        <w:rPr>
          <w:rFonts w:ascii="Arial" w:hAnsi="Arial" w:cs="Arial"/>
          <w:bCs/>
          <w:sz w:val="20"/>
          <w:lang w:val="en-ZA" w:eastAsia="en-ZA"/>
        </w:rPr>
      </w:pPr>
      <w:r w:rsidRPr="00F65025">
        <w:rPr>
          <w:rFonts w:ascii="Arial" w:hAnsi="Arial" w:cs="Arial"/>
          <w:bCs/>
          <w:sz w:val="20"/>
          <w:lang w:val="en-ZA" w:eastAsia="en-ZA"/>
        </w:rPr>
        <w:t>A</w:t>
      </w:r>
      <w:r w:rsidR="001F7627" w:rsidRPr="00F65025">
        <w:rPr>
          <w:rFonts w:ascii="Arial" w:hAnsi="Arial" w:cs="Arial"/>
          <w:bCs/>
          <w:sz w:val="20"/>
          <w:lang w:val="en-ZA" w:eastAsia="en-ZA"/>
        </w:rPr>
        <w:t xml:space="preserve">ll Services rendered by </w:t>
      </w:r>
      <w:r w:rsidR="007E35BF" w:rsidRPr="00F65025">
        <w:rPr>
          <w:rFonts w:ascii="Arial" w:hAnsi="Arial" w:cs="Arial"/>
          <w:bCs/>
          <w:sz w:val="20"/>
          <w:lang w:val="en-ZA" w:eastAsia="en-ZA"/>
        </w:rPr>
        <w:t>Litig8</w:t>
      </w:r>
      <w:r w:rsidRPr="00F65025">
        <w:rPr>
          <w:rFonts w:ascii="Arial" w:hAnsi="Arial" w:cs="Arial"/>
          <w:bCs/>
          <w:sz w:val="20"/>
          <w:lang w:val="en-ZA" w:eastAsia="en-ZA"/>
        </w:rPr>
        <w:t xml:space="preserve"> to the Customer are </w:t>
      </w:r>
      <w:r w:rsidR="001F7627" w:rsidRPr="00F65025">
        <w:rPr>
          <w:rFonts w:ascii="Arial" w:hAnsi="Arial" w:cs="Arial"/>
          <w:bCs/>
          <w:sz w:val="20"/>
          <w:lang w:val="en-ZA" w:eastAsia="en-ZA"/>
        </w:rPr>
        <w:t xml:space="preserve">rendered </w:t>
      </w:r>
      <w:r w:rsidRPr="00F65025">
        <w:rPr>
          <w:rFonts w:ascii="Arial" w:hAnsi="Arial" w:cs="Arial"/>
          <w:bCs/>
          <w:sz w:val="20"/>
          <w:lang w:val="en-ZA" w:eastAsia="en-ZA"/>
        </w:rPr>
        <w:t xml:space="preserve">without any warranties, representations or attributes other than those expressly recorded in writing in </w:t>
      </w:r>
      <w:r w:rsidR="007E35BF" w:rsidRPr="00F65025">
        <w:rPr>
          <w:rFonts w:ascii="Arial" w:hAnsi="Arial" w:cs="Arial"/>
          <w:bCs/>
          <w:sz w:val="20"/>
          <w:lang w:val="en-ZA" w:eastAsia="en-ZA"/>
        </w:rPr>
        <w:t>Litig8</w:t>
      </w:r>
      <w:r w:rsidRPr="00F65025">
        <w:rPr>
          <w:rFonts w:ascii="Arial" w:hAnsi="Arial" w:cs="Arial"/>
          <w:bCs/>
          <w:sz w:val="20"/>
          <w:lang w:val="en-ZA" w:eastAsia="en-ZA"/>
        </w:rPr>
        <w:t>’</w:t>
      </w:r>
      <w:r w:rsidR="001F7627" w:rsidRPr="00F65025">
        <w:rPr>
          <w:rFonts w:ascii="Arial" w:hAnsi="Arial" w:cs="Arial"/>
          <w:bCs/>
          <w:sz w:val="20"/>
          <w:lang w:val="en-ZA" w:eastAsia="en-ZA"/>
        </w:rPr>
        <w:t>s</w:t>
      </w:r>
      <w:r w:rsidRPr="00F65025">
        <w:rPr>
          <w:rFonts w:ascii="Arial" w:hAnsi="Arial" w:cs="Arial"/>
          <w:bCs/>
          <w:sz w:val="20"/>
          <w:lang w:val="en-ZA" w:eastAsia="en-ZA"/>
        </w:rPr>
        <w:t xml:space="preserve"> official promotional material.</w:t>
      </w:r>
    </w:p>
    <w:p w14:paraId="76EE75E6" w14:textId="77777777" w:rsidR="00BB7AE0" w:rsidRPr="00F65025" w:rsidRDefault="00BB7AE0" w:rsidP="00F127F4">
      <w:pPr>
        <w:pStyle w:val="ListParagraph"/>
        <w:spacing w:line="276" w:lineRule="auto"/>
        <w:ind w:left="1134" w:hanging="566"/>
        <w:jc w:val="both"/>
        <w:rPr>
          <w:rFonts w:ascii="Arial" w:hAnsi="Arial" w:cs="Arial"/>
          <w:bCs/>
          <w:sz w:val="20"/>
          <w:lang w:val="en-ZA" w:eastAsia="en-ZA"/>
        </w:rPr>
      </w:pPr>
    </w:p>
    <w:p w14:paraId="352DE6C6" w14:textId="5CBA5828" w:rsidR="00BB7AE0" w:rsidRPr="00F65025" w:rsidRDefault="00BB7AE0" w:rsidP="00F127F4">
      <w:pPr>
        <w:pStyle w:val="ListParagraph"/>
        <w:numPr>
          <w:ilvl w:val="1"/>
          <w:numId w:val="32"/>
        </w:numPr>
        <w:spacing w:line="276" w:lineRule="auto"/>
        <w:ind w:left="1134" w:hanging="566"/>
        <w:jc w:val="both"/>
        <w:rPr>
          <w:rFonts w:ascii="Arial" w:hAnsi="Arial" w:cs="Arial"/>
          <w:bCs/>
          <w:sz w:val="20"/>
          <w:lang w:val="en-ZA" w:eastAsia="en-ZA"/>
        </w:rPr>
      </w:pPr>
      <w:r w:rsidRPr="00F65025">
        <w:rPr>
          <w:rFonts w:ascii="Arial" w:hAnsi="Arial" w:cs="Arial"/>
          <w:bCs/>
          <w:sz w:val="20"/>
          <w:lang w:val="en-ZA" w:eastAsia="en-ZA"/>
        </w:rPr>
        <w:t xml:space="preserve">If </w:t>
      </w:r>
      <w:r w:rsidR="007E35BF" w:rsidRPr="00F65025">
        <w:rPr>
          <w:rFonts w:ascii="Arial" w:hAnsi="Arial" w:cs="Arial"/>
          <w:bCs/>
          <w:sz w:val="20"/>
          <w:lang w:val="en-ZA" w:eastAsia="en-ZA"/>
        </w:rPr>
        <w:t>Litig8</w:t>
      </w:r>
      <w:r w:rsidRPr="00F65025">
        <w:rPr>
          <w:rFonts w:ascii="Arial" w:hAnsi="Arial" w:cs="Arial"/>
          <w:bCs/>
          <w:sz w:val="20"/>
          <w:lang w:val="en-ZA" w:eastAsia="en-ZA"/>
        </w:rPr>
        <w:t xml:space="preserve"> cannot </w:t>
      </w:r>
      <w:r w:rsidR="001F7627" w:rsidRPr="00F65025">
        <w:rPr>
          <w:rFonts w:ascii="Arial" w:hAnsi="Arial" w:cs="Arial"/>
          <w:bCs/>
          <w:sz w:val="20"/>
          <w:lang w:val="en-ZA" w:eastAsia="en-ZA"/>
        </w:rPr>
        <w:t>render the Services</w:t>
      </w:r>
      <w:r w:rsidRPr="00F65025">
        <w:rPr>
          <w:rFonts w:ascii="Arial" w:hAnsi="Arial" w:cs="Arial"/>
          <w:bCs/>
          <w:sz w:val="20"/>
          <w:lang w:val="en-ZA" w:eastAsia="en-ZA"/>
        </w:rPr>
        <w:t xml:space="preserve"> for any reason beyond </w:t>
      </w:r>
      <w:r w:rsidR="007E35BF" w:rsidRPr="00F65025">
        <w:rPr>
          <w:rFonts w:ascii="Arial" w:hAnsi="Arial" w:cs="Arial"/>
          <w:bCs/>
          <w:sz w:val="20"/>
          <w:lang w:val="en-ZA" w:eastAsia="en-ZA"/>
        </w:rPr>
        <w:t>Litig8</w:t>
      </w:r>
      <w:r w:rsidRPr="00F65025">
        <w:rPr>
          <w:rFonts w:ascii="Arial" w:hAnsi="Arial" w:cs="Arial"/>
          <w:bCs/>
          <w:sz w:val="20"/>
          <w:lang w:val="en-ZA" w:eastAsia="en-ZA"/>
        </w:rPr>
        <w:t xml:space="preserve">’ control, including and without being limited to lack of instruction/s from the Customer, government action, state of war, riot, civil disturbance </w:t>
      </w:r>
      <w:r w:rsidRPr="00F65025">
        <w:rPr>
          <w:rFonts w:ascii="Arial" w:hAnsi="Arial" w:cs="Arial"/>
          <w:bCs/>
          <w:sz w:val="20"/>
          <w:lang w:val="en-ZA" w:eastAsia="en-ZA"/>
        </w:rPr>
        <w:lastRenderedPageBreak/>
        <w:t xml:space="preserve">or any other act of God, </w:t>
      </w:r>
      <w:r w:rsidR="007E35BF" w:rsidRPr="00F65025">
        <w:rPr>
          <w:rFonts w:ascii="Arial" w:hAnsi="Arial" w:cs="Arial"/>
          <w:bCs/>
          <w:sz w:val="20"/>
          <w:lang w:val="en-ZA" w:eastAsia="en-ZA"/>
        </w:rPr>
        <w:t>Litig8</w:t>
      </w:r>
      <w:r w:rsidRPr="00F65025">
        <w:rPr>
          <w:rFonts w:ascii="Arial" w:hAnsi="Arial" w:cs="Arial"/>
          <w:bCs/>
          <w:sz w:val="20"/>
          <w:lang w:val="en-ZA" w:eastAsia="en-ZA"/>
        </w:rPr>
        <w:t xml:space="preserve"> may in its sole discretion, cancel the whole or any part of the </w:t>
      </w:r>
      <w:r w:rsidR="001F7627" w:rsidRPr="00F65025">
        <w:rPr>
          <w:rFonts w:ascii="Arial" w:hAnsi="Arial" w:cs="Arial"/>
          <w:bCs/>
          <w:sz w:val="20"/>
          <w:lang w:val="en-ZA" w:eastAsia="en-ZA"/>
        </w:rPr>
        <w:t>A</w:t>
      </w:r>
      <w:r w:rsidRPr="00F65025">
        <w:rPr>
          <w:rFonts w:ascii="Arial" w:hAnsi="Arial" w:cs="Arial"/>
          <w:bCs/>
          <w:sz w:val="20"/>
          <w:lang w:val="en-ZA" w:eastAsia="en-ZA"/>
        </w:rPr>
        <w:t>greement or any transaction forthwith.</w:t>
      </w:r>
    </w:p>
    <w:p w14:paraId="3CFB1B43" w14:textId="77777777" w:rsidR="00BB7AE0" w:rsidRPr="00F65025" w:rsidRDefault="00BB7AE0" w:rsidP="00F127F4">
      <w:pPr>
        <w:pStyle w:val="ListParagraph"/>
        <w:spacing w:line="276" w:lineRule="auto"/>
        <w:ind w:left="1134" w:hanging="566"/>
        <w:jc w:val="both"/>
        <w:rPr>
          <w:rFonts w:ascii="Arial" w:hAnsi="Arial" w:cs="Arial"/>
          <w:bCs/>
          <w:sz w:val="20"/>
          <w:lang w:val="en-ZA" w:eastAsia="en-ZA"/>
        </w:rPr>
      </w:pPr>
    </w:p>
    <w:p w14:paraId="07843501" w14:textId="6C7622A4" w:rsidR="00BB7AE0" w:rsidRPr="00F65025" w:rsidRDefault="00BB7AE0" w:rsidP="00F127F4">
      <w:pPr>
        <w:pStyle w:val="ListParagraph"/>
        <w:numPr>
          <w:ilvl w:val="1"/>
          <w:numId w:val="32"/>
        </w:numPr>
        <w:spacing w:line="276" w:lineRule="auto"/>
        <w:ind w:left="1134" w:hanging="566"/>
        <w:jc w:val="both"/>
        <w:rPr>
          <w:rFonts w:ascii="Arial" w:hAnsi="Arial" w:cs="Arial"/>
          <w:bCs/>
          <w:sz w:val="20"/>
          <w:lang w:val="en-ZA" w:eastAsia="en-ZA"/>
        </w:rPr>
      </w:pPr>
      <w:r w:rsidRPr="00F65025">
        <w:rPr>
          <w:rFonts w:ascii="Arial" w:hAnsi="Arial" w:cs="Arial"/>
          <w:bCs/>
          <w:sz w:val="20"/>
          <w:lang w:val="en-ZA" w:eastAsia="en-ZA"/>
        </w:rPr>
        <w:t xml:space="preserve">In the event of such cancellation, </w:t>
      </w:r>
      <w:r w:rsidR="007E35BF" w:rsidRPr="00F65025">
        <w:rPr>
          <w:rFonts w:ascii="Arial" w:hAnsi="Arial" w:cs="Arial"/>
          <w:bCs/>
          <w:sz w:val="20"/>
          <w:lang w:val="en-ZA" w:eastAsia="en-ZA"/>
        </w:rPr>
        <w:t>Litig8</w:t>
      </w:r>
      <w:r w:rsidRPr="00F65025">
        <w:rPr>
          <w:rFonts w:ascii="Arial" w:hAnsi="Arial" w:cs="Arial"/>
          <w:bCs/>
          <w:sz w:val="20"/>
          <w:lang w:val="en-ZA" w:eastAsia="en-ZA"/>
        </w:rPr>
        <w:t xml:space="preserve"> shall not be liable to the Customer for any loss and/or damage whether in contract or in delict, (including, without being limited thereto, any loss of profits) thereby caused.</w:t>
      </w:r>
    </w:p>
    <w:p w14:paraId="7A5D6E25" w14:textId="77777777" w:rsidR="00BB7AE0" w:rsidRPr="00F65025" w:rsidRDefault="00BB7AE0" w:rsidP="00F127F4">
      <w:pPr>
        <w:pStyle w:val="ListParagraph"/>
        <w:spacing w:line="276" w:lineRule="auto"/>
        <w:ind w:left="1134" w:hanging="566"/>
        <w:jc w:val="both"/>
        <w:rPr>
          <w:rFonts w:ascii="Arial" w:hAnsi="Arial" w:cs="Arial"/>
          <w:bCs/>
          <w:sz w:val="20"/>
          <w:lang w:val="en-ZA" w:eastAsia="en-ZA"/>
        </w:rPr>
      </w:pPr>
    </w:p>
    <w:p w14:paraId="410BE09E" w14:textId="33C9304F" w:rsidR="00BB7AE0" w:rsidRPr="00F65025" w:rsidRDefault="007E35BF" w:rsidP="00F127F4">
      <w:pPr>
        <w:pStyle w:val="ListParagraph"/>
        <w:numPr>
          <w:ilvl w:val="1"/>
          <w:numId w:val="32"/>
        </w:numPr>
        <w:spacing w:line="276" w:lineRule="auto"/>
        <w:ind w:left="1134" w:hanging="566"/>
        <w:jc w:val="both"/>
        <w:rPr>
          <w:rFonts w:ascii="Arial" w:hAnsi="Arial" w:cs="Arial"/>
          <w:bCs/>
          <w:sz w:val="20"/>
          <w:lang w:val="en-ZA" w:eastAsia="en-ZA"/>
        </w:rPr>
      </w:pPr>
      <w:r w:rsidRPr="00F65025">
        <w:rPr>
          <w:rFonts w:ascii="Arial" w:hAnsi="Arial" w:cs="Arial"/>
          <w:bCs/>
          <w:sz w:val="20"/>
          <w:lang w:val="en-ZA" w:eastAsia="en-ZA"/>
        </w:rPr>
        <w:t>Litig8</w:t>
      </w:r>
      <w:r w:rsidR="00BB7AE0" w:rsidRPr="00F65025">
        <w:rPr>
          <w:rFonts w:ascii="Arial" w:hAnsi="Arial" w:cs="Arial"/>
          <w:bCs/>
          <w:sz w:val="20"/>
          <w:lang w:val="en-ZA" w:eastAsia="en-ZA"/>
        </w:rPr>
        <w:t xml:space="preserve"> does not warrant that the </w:t>
      </w:r>
      <w:r w:rsidR="001F7627" w:rsidRPr="00F65025">
        <w:rPr>
          <w:rFonts w:ascii="Arial" w:hAnsi="Arial" w:cs="Arial"/>
          <w:bCs/>
          <w:sz w:val="20"/>
          <w:lang w:val="en-ZA" w:eastAsia="en-ZA"/>
        </w:rPr>
        <w:t xml:space="preserve">Services </w:t>
      </w:r>
      <w:r w:rsidR="00BB7AE0" w:rsidRPr="00F65025">
        <w:rPr>
          <w:rFonts w:ascii="Arial" w:hAnsi="Arial" w:cs="Arial"/>
          <w:bCs/>
          <w:sz w:val="20"/>
          <w:lang w:val="en-ZA" w:eastAsia="en-ZA"/>
        </w:rPr>
        <w:t>will be suitable for the Customer</w:t>
      </w:r>
      <w:r w:rsidR="001F7627" w:rsidRPr="00F65025">
        <w:rPr>
          <w:rFonts w:ascii="Arial" w:hAnsi="Arial" w:cs="Arial"/>
          <w:bCs/>
          <w:sz w:val="20"/>
          <w:lang w:val="en-ZA" w:eastAsia="en-ZA"/>
        </w:rPr>
        <w:t>’s</w:t>
      </w:r>
      <w:r w:rsidR="00BB7AE0" w:rsidRPr="00F65025">
        <w:rPr>
          <w:rFonts w:ascii="Arial" w:hAnsi="Arial" w:cs="Arial"/>
          <w:bCs/>
          <w:sz w:val="20"/>
          <w:lang w:val="en-ZA" w:eastAsia="en-ZA"/>
        </w:rPr>
        <w:t xml:space="preserve"> intended use</w:t>
      </w:r>
      <w:r w:rsidR="001F7627" w:rsidRPr="00F65025">
        <w:rPr>
          <w:rFonts w:ascii="Arial" w:hAnsi="Arial" w:cs="Arial"/>
          <w:bCs/>
          <w:sz w:val="20"/>
          <w:lang w:val="en-ZA" w:eastAsia="en-ZA"/>
        </w:rPr>
        <w:t xml:space="preserve"> thereof</w:t>
      </w:r>
      <w:r w:rsidR="00BB7AE0" w:rsidRPr="00F65025">
        <w:rPr>
          <w:rFonts w:ascii="Arial" w:hAnsi="Arial" w:cs="Arial"/>
          <w:bCs/>
          <w:sz w:val="20"/>
          <w:lang w:val="en-ZA" w:eastAsia="en-ZA"/>
        </w:rPr>
        <w:t>.</w:t>
      </w:r>
    </w:p>
    <w:p w14:paraId="712A111A" w14:textId="77777777" w:rsidR="00BB7AE0" w:rsidRPr="00F65025" w:rsidRDefault="00BB7AE0" w:rsidP="00F127F4">
      <w:pPr>
        <w:pStyle w:val="ListParagraph"/>
        <w:spacing w:line="276" w:lineRule="auto"/>
        <w:ind w:left="1134" w:hanging="566"/>
        <w:jc w:val="both"/>
        <w:rPr>
          <w:rFonts w:ascii="Arial" w:hAnsi="Arial" w:cs="Arial"/>
          <w:bCs/>
          <w:sz w:val="20"/>
          <w:lang w:val="en-ZA" w:eastAsia="en-ZA"/>
        </w:rPr>
      </w:pPr>
    </w:p>
    <w:p w14:paraId="5135BEB6" w14:textId="77777777" w:rsidR="000C2921" w:rsidRPr="00F65025" w:rsidRDefault="00BB7AE0" w:rsidP="00F127F4">
      <w:pPr>
        <w:pStyle w:val="ListParagraph"/>
        <w:numPr>
          <w:ilvl w:val="1"/>
          <w:numId w:val="32"/>
        </w:numPr>
        <w:spacing w:line="276" w:lineRule="auto"/>
        <w:ind w:left="1134" w:hanging="566"/>
        <w:jc w:val="both"/>
        <w:rPr>
          <w:rFonts w:ascii="Arial" w:hAnsi="Arial" w:cs="Arial"/>
          <w:bCs/>
          <w:sz w:val="20"/>
          <w:lang w:val="en-ZA" w:eastAsia="en-ZA"/>
        </w:rPr>
      </w:pPr>
      <w:r w:rsidRPr="00F65025">
        <w:rPr>
          <w:rFonts w:ascii="Arial" w:hAnsi="Arial" w:cs="Arial"/>
          <w:bCs/>
          <w:sz w:val="20"/>
          <w:lang w:val="en-ZA" w:eastAsia="en-ZA"/>
        </w:rPr>
        <w:t xml:space="preserve">In no circumstances whatsoever shall </w:t>
      </w:r>
      <w:r w:rsidR="007E35BF" w:rsidRPr="00F65025">
        <w:rPr>
          <w:rFonts w:ascii="Arial" w:hAnsi="Arial" w:cs="Arial"/>
          <w:bCs/>
          <w:sz w:val="20"/>
          <w:lang w:val="en-ZA" w:eastAsia="en-ZA"/>
        </w:rPr>
        <w:t>Litig8</w:t>
      </w:r>
      <w:r w:rsidRPr="00F65025">
        <w:rPr>
          <w:rFonts w:ascii="Arial" w:hAnsi="Arial" w:cs="Arial"/>
          <w:bCs/>
          <w:sz w:val="20"/>
          <w:lang w:val="en-ZA" w:eastAsia="en-ZA"/>
        </w:rPr>
        <w:t xml:space="preserve"> be liable to the Customer for any consequential, or indirect costs or expenses, losses or damages suffered or sustained by the Customer.</w:t>
      </w:r>
    </w:p>
    <w:p w14:paraId="15E23F5C" w14:textId="77777777" w:rsidR="000C2921" w:rsidRPr="00F65025" w:rsidRDefault="000C2921" w:rsidP="00F127F4">
      <w:pPr>
        <w:pStyle w:val="ListParagraph"/>
        <w:spacing w:line="276" w:lineRule="auto"/>
        <w:rPr>
          <w:rFonts w:ascii="Arial" w:hAnsi="Arial" w:cs="Arial"/>
          <w:bCs/>
          <w:sz w:val="20"/>
          <w:lang w:eastAsia="en-ZA"/>
        </w:rPr>
      </w:pPr>
    </w:p>
    <w:p w14:paraId="3AC4F5C4" w14:textId="7E83419B" w:rsidR="00BB7AE0" w:rsidRPr="00F65025" w:rsidRDefault="000C2921" w:rsidP="00F127F4">
      <w:pPr>
        <w:pStyle w:val="ListParagraph"/>
        <w:numPr>
          <w:ilvl w:val="1"/>
          <w:numId w:val="32"/>
        </w:numPr>
        <w:spacing w:line="276" w:lineRule="auto"/>
        <w:ind w:left="1134" w:hanging="566"/>
        <w:jc w:val="both"/>
        <w:rPr>
          <w:rFonts w:ascii="Arial" w:hAnsi="Arial" w:cs="Arial"/>
          <w:bCs/>
          <w:sz w:val="20"/>
          <w:lang w:val="en-ZA" w:eastAsia="en-ZA"/>
        </w:rPr>
      </w:pPr>
      <w:r w:rsidRPr="00F65025">
        <w:rPr>
          <w:rFonts w:ascii="Arial" w:hAnsi="Arial" w:cs="Arial"/>
          <w:bCs/>
          <w:sz w:val="20"/>
          <w:lang w:eastAsia="en-ZA"/>
        </w:rPr>
        <w:t>Under no circumstances will Litig8 be obligated to refund or reimburse the Customer for any monthly subscriptions paid, regardless of whether there is a breach of this agreement by either party.</w:t>
      </w:r>
    </w:p>
    <w:p w14:paraId="1C841FC7" w14:textId="77777777" w:rsidR="000C2921" w:rsidRPr="00F65025" w:rsidRDefault="000C2921" w:rsidP="00F127F4">
      <w:pPr>
        <w:pStyle w:val="ListParagraph"/>
        <w:spacing w:line="276" w:lineRule="auto"/>
        <w:rPr>
          <w:rFonts w:ascii="Arial" w:hAnsi="Arial" w:cs="Arial"/>
          <w:bCs/>
          <w:sz w:val="20"/>
          <w:lang w:val="en-ZA" w:eastAsia="en-ZA"/>
        </w:rPr>
      </w:pPr>
    </w:p>
    <w:p w14:paraId="0C78C24F" w14:textId="77777777" w:rsidR="000C2921" w:rsidRPr="00F65025" w:rsidRDefault="000C2921" w:rsidP="00F127F4">
      <w:pPr>
        <w:pStyle w:val="ListParagraph"/>
        <w:spacing w:line="276" w:lineRule="auto"/>
        <w:ind w:left="1134"/>
        <w:jc w:val="both"/>
        <w:rPr>
          <w:rFonts w:ascii="Arial" w:hAnsi="Arial" w:cs="Arial"/>
          <w:bCs/>
          <w:sz w:val="20"/>
          <w:lang w:val="en-ZA" w:eastAsia="en-ZA"/>
        </w:rPr>
      </w:pPr>
    </w:p>
    <w:p w14:paraId="634E953F" w14:textId="574F5EE4" w:rsidR="00246EA6" w:rsidRPr="00F65025" w:rsidRDefault="00246EA6" w:rsidP="00F127F4">
      <w:pPr>
        <w:pStyle w:val="ListParagraph"/>
        <w:numPr>
          <w:ilvl w:val="0"/>
          <w:numId w:val="32"/>
        </w:numPr>
        <w:spacing w:line="276" w:lineRule="auto"/>
        <w:ind w:left="426" w:hanging="426"/>
        <w:jc w:val="both"/>
        <w:rPr>
          <w:rFonts w:ascii="Arial" w:hAnsi="Arial" w:cs="Arial"/>
          <w:b/>
          <w:sz w:val="20"/>
          <w:u w:val="single"/>
          <w:lang w:val="en-ZA" w:eastAsia="en-ZA"/>
        </w:rPr>
      </w:pPr>
      <w:bookmarkStart w:id="5" w:name="_Hlk66084096"/>
      <w:r w:rsidRPr="00F65025">
        <w:rPr>
          <w:rFonts w:ascii="Arial" w:hAnsi="Arial" w:cs="Arial"/>
          <w:b/>
          <w:sz w:val="20"/>
          <w:u w:val="single"/>
          <w:lang w:val="en-ZA" w:eastAsia="en-ZA"/>
        </w:rPr>
        <w:t>CANCELLATION OF ORDER</w:t>
      </w:r>
    </w:p>
    <w:p w14:paraId="58C07D7C"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6B9AD197" w14:textId="75D1DD23" w:rsidR="00246EA6" w:rsidRPr="00F65025" w:rsidRDefault="00246EA6" w:rsidP="00F127F4">
      <w:pPr>
        <w:autoSpaceDE w:val="0"/>
        <w:autoSpaceDN w:val="0"/>
        <w:adjustRightInd w:val="0"/>
        <w:spacing w:after="0" w:line="276" w:lineRule="auto"/>
        <w:ind w:left="426"/>
        <w:jc w:val="both"/>
        <w:rPr>
          <w:rFonts w:ascii="Arial" w:hAnsi="Arial" w:cs="Arial"/>
          <w:bCs/>
          <w:sz w:val="20"/>
          <w:szCs w:val="20"/>
          <w:lang w:eastAsia="en-ZA"/>
        </w:rPr>
      </w:pPr>
      <w:r w:rsidRPr="00F65025">
        <w:rPr>
          <w:rFonts w:ascii="Arial" w:hAnsi="Arial" w:cs="Arial"/>
          <w:bCs/>
          <w:sz w:val="20"/>
          <w:szCs w:val="20"/>
          <w:lang w:eastAsia="en-ZA"/>
        </w:rPr>
        <w:t xml:space="preserve">The Customer is liable for all costs incurred where the Customer cancels </w:t>
      </w:r>
      <w:r w:rsidR="001F7627" w:rsidRPr="00F65025">
        <w:rPr>
          <w:rFonts w:ascii="Arial" w:hAnsi="Arial" w:cs="Arial"/>
          <w:bCs/>
          <w:sz w:val="20"/>
          <w:szCs w:val="20"/>
          <w:lang w:eastAsia="en-ZA"/>
        </w:rPr>
        <w:t>the Services</w:t>
      </w:r>
      <w:r w:rsidRPr="00F65025">
        <w:rPr>
          <w:rFonts w:ascii="Arial" w:hAnsi="Arial" w:cs="Arial"/>
          <w:bCs/>
          <w:sz w:val="20"/>
          <w:szCs w:val="20"/>
          <w:lang w:eastAsia="en-ZA"/>
        </w:rPr>
        <w:t xml:space="preserve"> which have been </w:t>
      </w:r>
      <w:r w:rsidR="001F7627" w:rsidRPr="00F65025">
        <w:rPr>
          <w:rFonts w:ascii="Arial" w:hAnsi="Arial" w:cs="Arial"/>
          <w:bCs/>
          <w:sz w:val="20"/>
          <w:szCs w:val="20"/>
          <w:lang w:eastAsia="en-ZA"/>
        </w:rPr>
        <w:t>rendered at the specific instance and request of</w:t>
      </w:r>
      <w:r w:rsidRPr="00F65025">
        <w:rPr>
          <w:rFonts w:ascii="Arial" w:hAnsi="Arial" w:cs="Arial"/>
          <w:bCs/>
          <w:sz w:val="20"/>
          <w:szCs w:val="20"/>
          <w:lang w:eastAsia="en-ZA"/>
        </w:rPr>
        <w:t xml:space="preserve"> the Customer.</w:t>
      </w:r>
    </w:p>
    <w:bookmarkEnd w:id="5"/>
    <w:p w14:paraId="2D677C00"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760CE66F" w14:textId="77777777" w:rsidR="00246EA6" w:rsidRPr="00F65025" w:rsidRDefault="00246EA6" w:rsidP="00F127F4">
      <w:pPr>
        <w:pStyle w:val="ListParagraph"/>
        <w:numPr>
          <w:ilvl w:val="0"/>
          <w:numId w:val="32"/>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INDEMNITY</w:t>
      </w:r>
    </w:p>
    <w:p w14:paraId="67F139BE"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2C410CF6" w14:textId="1F6B1B03" w:rsidR="00246EA6" w:rsidRPr="00F65025" w:rsidRDefault="00BB7AE0" w:rsidP="00F127F4">
      <w:pPr>
        <w:pStyle w:val="ListParagraph"/>
        <w:numPr>
          <w:ilvl w:val="1"/>
          <w:numId w:val="32"/>
        </w:numPr>
        <w:autoSpaceDE w:val="0"/>
        <w:autoSpaceDN w:val="0"/>
        <w:adjustRightInd w:val="0"/>
        <w:spacing w:line="276" w:lineRule="auto"/>
        <w:ind w:left="1134" w:hanging="567"/>
        <w:jc w:val="both"/>
        <w:rPr>
          <w:rFonts w:ascii="Arial" w:hAnsi="Arial" w:cs="Arial"/>
          <w:bCs/>
          <w:sz w:val="20"/>
          <w:lang w:eastAsia="en-ZA"/>
        </w:rPr>
      </w:pPr>
      <w:r w:rsidRPr="00F65025">
        <w:rPr>
          <w:rFonts w:ascii="Arial" w:hAnsi="Arial" w:cs="Arial"/>
          <w:bCs/>
          <w:sz w:val="20"/>
          <w:lang w:val="en-ZA" w:eastAsia="en-ZA"/>
        </w:rPr>
        <w:t xml:space="preserve">The Customer hereby indemnifies </w:t>
      </w:r>
      <w:r w:rsidR="007E35BF" w:rsidRPr="00F65025">
        <w:rPr>
          <w:rFonts w:ascii="Arial" w:hAnsi="Arial" w:cs="Arial"/>
          <w:bCs/>
          <w:sz w:val="20"/>
          <w:lang w:val="en-ZA" w:eastAsia="en-ZA"/>
        </w:rPr>
        <w:t>Litig8</w:t>
      </w:r>
      <w:r w:rsidRPr="00F65025">
        <w:rPr>
          <w:rFonts w:ascii="Arial" w:hAnsi="Arial" w:cs="Arial"/>
          <w:bCs/>
          <w:sz w:val="20"/>
          <w:lang w:val="en-ZA" w:eastAsia="en-ZA"/>
        </w:rPr>
        <w:t xml:space="preserve"> and holds it harmless against all and any loss and/or destruction, and/or damage to person and/or property (whether direct or indirect, actual or consequential), injury and/or loss of life and/or limb, costs and expenses, suffered or sustained by it</w:t>
      </w:r>
      <w:r w:rsidR="001F7627" w:rsidRPr="00F65025">
        <w:rPr>
          <w:rFonts w:ascii="Arial" w:hAnsi="Arial" w:cs="Arial"/>
          <w:bCs/>
          <w:sz w:val="20"/>
          <w:lang w:val="en-ZA" w:eastAsia="en-ZA"/>
        </w:rPr>
        <w:t xml:space="preserve"> or to their Premises</w:t>
      </w:r>
      <w:r w:rsidRPr="00F65025">
        <w:rPr>
          <w:rFonts w:ascii="Arial" w:hAnsi="Arial" w:cs="Arial"/>
          <w:bCs/>
          <w:sz w:val="20"/>
          <w:lang w:val="en-ZA" w:eastAsia="en-ZA"/>
        </w:rPr>
        <w:t xml:space="preserve"> consequent upon the performance by </w:t>
      </w:r>
      <w:r w:rsidR="001F7627" w:rsidRPr="00F65025">
        <w:rPr>
          <w:rFonts w:ascii="Arial" w:hAnsi="Arial" w:cs="Arial"/>
          <w:bCs/>
          <w:sz w:val="20"/>
          <w:lang w:val="en-ZA" w:eastAsia="en-ZA"/>
        </w:rPr>
        <w:t xml:space="preserve">Litig8 </w:t>
      </w:r>
      <w:r w:rsidRPr="00F65025">
        <w:rPr>
          <w:rFonts w:ascii="Arial" w:hAnsi="Arial" w:cs="Arial"/>
          <w:bCs/>
          <w:sz w:val="20"/>
          <w:lang w:val="en-ZA" w:eastAsia="en-ZA"/>
        </w:rPr>
        <w:t xml:space="preserve">of any of its obligations to the Customer, as well as against all and any claims, demands and actions by any person/s whomsoever for losses and/or damages to person and/or property (direct or indirect, actual or consequential), injury and/or loss of life and/or limb and/or otherwise suffered or sustained as a result of any negligent, reckless or wilful act or omission by </w:t>
      </w:r>
      <w:r w:rsidR="007E35BF" w:rsidRPr="00F65025">
        <w:rPr>
          <w:rFonts w:ascii="Arial" w:hAnsi="Arial" w:cs="Arial"/>
          <w:bCs/>
          <w:sz w:val="20"/>
          <w:lang w:val="en-ZA" w:eastAsia="en-ZA"/>
        </w:rPr>
        <w:t>Litig8</w:t>
      </w:r>
      <w:r w:rsidRPr="00F65025">
        <w:rPr>
          <w:rFonts w:ascii="Arial" w:hAnsi="Arial" w:cs="Arial"/>
          <w:bCs/>
          <w:sz w:val="20"/>
          <w:lang w:val="en-ZA" w:eastAsia="en-ZA"/>
        </w:rPr>
        <w:t>, its employees, agents and representatives in their performance of any obligation incumbent upon them pursuant to</w:t>
      </w:r>
      <w:r w:rsidR="001F7627" w:rsidRPr="00F65025">
        <w:rPr>
          <w:rFonts w:ascii="Arial" w:hAnsi="Arial" w:cs="Arial"/>
          <w:bCs/>
          <w:sz w:val="20"/>
          <w:lang w:val="en-ZA" w:eastAsia="en-ZA"/>
        </w:rPr>
        <w:t xml:space="preserve"> the rendering of the Services</w:t>
      </w:r>
      <w:r w:rsidR="00246EA6" w:rsidRPr="00F65025">
        <w:rPr>
          <w:rFonts w:ascii="Arial" w:hAnsi="Arial" w:cs="Arial"/>
          <w:bCs/>
          <w:sz w:val="20"/>
          <w:lang w:eastAsia="en-ZA"/>
        </w:rPr>
        <w:t>.</w:t>
      </w:r>
    </w:p>
    <w:p w14:paraId="569AF229" w14:textId="77777777" w:rsidR="00246EA6" w:rsidRPr="00F65025" w:rsidRDefault="00246EA6" w:rsidP="00F127F4">
      <w:pPr>
        <w:pStyle w:val="ListParagraph"/>
        <w:autoSpaceDE w:val="0"/>
        <w:autoSpaceDN w:val="0"/>
        <w:adjustRightInd w:val="0"/>
        <w:spacing w:line="276" w:lineRule="auto"/>
        <w:ind w:left="1134" w:hanging="567"/>
        <w:jc w:val="both"/>
        <w:rPr>
          <w:rFonts w:ascii="Arial" w:hAnsi="Arial" w:cs="Arial"/>
          <w:bCs/>
          <w:sz w:val="20"/>
          <w:lang w:eastAsia="en-ZA"/>
        </w:rPr>
      </w:pPr>
    </w:p>
    <w:p w14:paraId="114902F6" w14:textId="21C2A0D5" w:rsidR="00246EA6" w:rsidRPr="00F65025" w:rsidRDefault="00246EA6" w:rsidP="00F127F4">
      <w:pPr>
        <w:pStyle w:val="ListParagraph"/>
        <w:numPr>
          <w:ilvl w:val="1"/>
          <w:numId w:val="32"/>
        </w:numPr>
        <w:autoSpaceDE w:val="0"/>
        <w:autoSpaceDN w:val="0"/>
        <w:adjustRightInd w:val="0"/>
        <w:spacing w:line="276" w:lineRule="auto"/>
        <w:ind w:left="1134" w:hanging="567"/>
        <w:jc w:val="both"/>
        <w:rPr>
          <w:rFonts w:ascii="Arial" w:hAnsi="Arial" w:cs="Arial"/>
          <w:bCs/>
          <w:sz w:val="20"/>
          <w:lang w:eastAsia="en-ZA"/>
        </w:rPr>
      </w:pPr>
      <w:r w:rsidRPr="00F65025">
        <w:rPr>
          <w:rFonts w:ascii="Arial" w:hAnsi="Arial" w:cs="Arial"/>
          <w:bCs/>
          <w:sz w:val="20"/>
          <w:lang w:eastAsia="en-ZA"/>
        </w:rPr>
        <w:t>Consequential damages resulting from</w:t>
      </w:r>
      <w:r w:rsidR="001F7627" w:rsidRPr="00F65025">
        <w:rPr>
          <w:rFonts w:ascii="Arial" w:hAnsi="Arial" w:cs="Arial"/>
          <w:bCs/>
          <w:sz w:val="20"/>
          <w:lang w:eastAsia="en-ZA"/>
        </w:rPr>
        <w:t xml:space="preserve"> any failed legal proceedings</w:t>
      </w:r>
      <w:r w:rsidRPr="00F65025">
        <w:rPr>
          <w:rFonts w:ascii="Arial" w:hAnsi="Arial" w:cs="Arial"/>
          <w:bCs/>
          <w:sz w:val="20"/>
          <w:lang w:eastAsia="en-ZA"/>
        </w:rPr>
        <w:t xml:space="preserve"> by whatsoever nature of circumstances will not be entertained.</w:t>
      </w:r>
    </w:p>
    <w:p w14:paraId="27F6C5BF" w14:textId="77777777" w:rsidR="00BB7AE0" w:rsidRPr="00F65025" w:rsidRDefault="00BB7AE0" w:rsidP="00F127F4">
      <w:pPr>
        <w:pStyle w:val="ListParagraph"/>
        <w:spacing w:line="276" w:lineRule="auto"/>
        <w:ind w:left="1134" w:hanging="567"/>
        <w:rPr>
          <w:rFonts w:ascii="Arial" w:hAnsi="Arial" w:cs="Arial"/>
          <w:bCs/>
          <w:sz w:val="20"/>
          <w:lang w:eastAsia="en-ZA"/>
        </w:rPr>
      </w:pPr>
    </w:p>
    <w:p w14:paraId="395D6336" w14:textId="5804BED6" w:rsidR="00BB7AE0" w:rsidRPr="00F65025" w:rsidRDefault="00BB7AE0" w:rsidP="00F127F4">
      <w:pPr>
        <w:pStyle w:val="ListParagraph"/>
        <w:numPr>
          <w:ilvl w:val="1"/>
          <w:numId w:val="32"/>
        </w:numPr>
        <w:autoSpaceDE w:val="0"/>
        <w:autoSpaceDN w:val="0"/>
        <w:adjustRightInd w:val="0"/>
        <w:spacing w:line="276" w:lineRule="auto"/>
        <w:ind w:left="1134" w:hanging="567"/>
        <w:jc w:val="both"/>
        <w:rPr>
          <w:rFonts w:ascii="Arial" w:hAnsi="Arial" w:cs="Arial"/>
          <w:bCs/>
          <w:sz w:val="20"/>
          <w:lang w:eastAsia="en-ZA"/>
        </w:rPr>
      </w:pPr>
      <w:r w:rsidRPr="00F65025">
        <w:rPr>
          <w:rFonts w:ascii="Arial" w:hAnsi="Arial" w:cs="Arial"/>
          <w:bCs/>
          <w:sz w:val="20"/>
          <w:lang w:eastAsia="en-ZA"/>
        </w:rPr>
        <w:t xml:space="preserve">The Customer acknowledges that there may be hazards associated with </w:t>
      </w:r>
      <w:r w:rsidR="007E35BF" w:rsidRPr="00F65025">
        <w:rPr>
          <w:rFonts w:ascii="Arial" w:hAnsi="Arial" w:cs="Arial"/>
          <w:bCs/>
          <w:sz w:val="20"/>
          <w:lang w:val="en-ZA" w:eastAsia="en-ZA"/>
        </w:rPr>
        <w:t>Litig8</w:t>
      </w:r>
      <w:r w:rsidRPr="00F65025">
        <w:rPr>
          <w:rFonts w:ascii="Arial" w:hAnsi="Arial" w:cs="Arial"/>
          <w:bCs/>
          <w:sz w:val="20"/>
          <w:lang w:val="en-ZA" w:eastAsia="en-ZA"/>
        </w:rPr>
        <w:t>’</w:t>
      </w:r>
      <w:r w:rsidR="001F7627" w:rsidRPr="00F65025">
        <w:rPr>
          <w:rFonts w:ascii="Arial" w:hAnsi="Arial" w:cs="Arial"/>
          <w:bCs/>
          <w:sz w:val="20"/>
          <w:lang w:eastAsia="en-ZA"/>
        </w:rPr>
        <w:t>s Services</w:t>
      </w:r>
      <w:r w:rsidRPr="00F65025">
        <w:rPr>
          <w:rFonts w:ascii="Arial" w:hAnsi="Arial" w:cs="Arial"/>
          <w:bCs/>
          <w:sz w:val="20"/>
          <w:lang w:eastAsia="en-ZA"/>
        </w:rPr>
        <w:t xml:space="preserve">, including without limitation thereof, and </w:t>
      </w:r>
      <w:r w:rsidR="001F7627" w:rsidRPr="00F65025">
        <w:rPr>
          <w:rFonts w:ascii="Arial" w:hAnsi="Arial" w:cs="Arial"/>
          <w:bCs/>
          <w:sz w:val="20"/>
          <w:lang w:eastAsia="en-ZA"/>
        </w:rPr>
        <w:t>the C</w:t>
      </w:r>
      <w:r w:rsidRPr="00F65025">
        <w:rPr>
          <w:rFonts w:ascii="Arial" w:hAnsi="Arial" w:cs="Arial"/>
          <w:bCs/>
          <w:sz w:val="20"/>
          <w:lang w:eastAsia="en-ZA"/>
        </w:rPr>
        <w:t>ustomer agrees and represents that its personnel and/or customers concerned</w:t>
      </w:r>
      <w:r w:rsidR="001F7627" w:rsidRPr="00F65025">
        <w:rPr>
          <w:rFonts w:ascii="Arial" w:hAnsi="Arial" w:cs="Arial"/>
          <w:bCs/>
          <w:sz w:val="20"/>
          <w:lang w:eastAsia="en-ZA"/>
        </w:rPr>
        <w:t xml:space="preserve"> (including the existing tenant and/or prospective and/or future tenants)</w:t>
      </w:r>
      <w:r w:rsidRPr="00F65025">
        <w:rPr>
          <w:rFonts w:ascii="Arial" w:hAnsi="Arial" w:cs="Arial"/>
          <w:bCs/>
          <w:sz w:val="20"/>
          <w:lang w:eastAsia="en-ZA"/>
        </w:rPr>
        <w:t xml:space="preserve"> are aware of such hazards and indemnifies </w:t>
      </w:r>
      <w:r w:rsidR="007E35BF" w:rsidRPr="00F65025">
        <w:rPr>
          <w:rFonts w:ascii="Arial" w:hAnsi="Arial" w:cs="Arial"/>
          <w:bCs/>
          <w:sz w:val="20"/>
          <w:lang w:val="en-ZA" w:eastAsia="en-ZA"/>
        </w:rPr>
        <w:t>Litig8</w:t>
      </w:r>
      <w:r w:rsidRPr="00F65025">
        <w:rPr>
          <w:rFonts w:ascii="Arial" w:hAnsi="Arial" w:cs="Arial"/>
          <w:bCs/>
          <w:sz w:val="20"/>
          <w:lang w:eastAsia="en-ZA"/>
        </w:rPr>
        <w:t xml:space="preserve"> and holds it harmless against all and any loss and/or destr</w:t>
      </w:r>
      <w:r w:rsidR="001F7627" w:rsidRPr="00F65025">
        <w:rPr>
          <w:rFonts w:ascii="Arial" w:hAnsi="Arial" w:cs="Arial"/>
          <w:bCs/>
          <w:sz w:val="20"/>
          <w:lang w:eastAsia="en-ZA"/>
        </w:rPr>
        <w:t>uction</w:t>
      </w:r>
      <w:r w:rsidRPr="00F65025">
        <w:rPr>
          <w:rFonts w:ascii="Arial" w:hAnsi="Arial" w:cs="Arial"/>
          <w:bCs/>
          <w:sz w:val="20"/>
          <w:lang w:eastAsia="en-ZA"/>
        </w:rPr>
        <w:t>, and/or damage to person and/or property (whether direct or indirect, actual or consequential), injury and/or loss of life and/or limb, costs and expenses, suffered or sustained, resulting from any such hazard/(s).</w:t>
      </w:r>
    </w:p>
    <w:p w14:paraId="4EB3EFF3" w14:textId="77777777" w:rsidR="00BB7AE0" w:rsidRPr="00F65025" w:rsidRDefault="00BB7AE0" w:rsidP="00F127F4">
      <w:pPr>
        <w:pStyle w:val="ListParagraph"/>
        <w:autoSpaceDE w:val="0"/>
        <w:autoSpaceDN w:val="0"/>
        <w:adjustRightInd w:val="0"/>
        <w:spacing w:line="276" w:lineRule="auto"/>
        <w:ind w:left="1134" w:hanging="567"/>
        <w:jc w:val="both"/>
        <w:rPr>
          <w:rFonts w:ascii="Arial" w:hAnsi="Arial" w:cs="Arial"/>
          <w:bCs/>
          <w:sz w:val="20"/>
          <w:lang w:eastAsia="en-ZA"/>
        </w:rPr>
      </w:pPr>
    </w:p>
    <w:p w14:paraId="6809153E" w14:textId="6F38F5B3" w:rsidR="00BB7AE0" w:rsidRPr="00F65025" w:rsidRDefault="00BB7AE0" w:rsidP="00F127F4">
      <w:pPr>
        <w:pStyle w:val="ListParagraph"/>
        <w:numPr>
          <w:ilvl w:val="1"/>
          <w:numId w:val="32"/>
        </w:numPr>
        <w:autoSpaceDE w:val="0"/>
        <w:autoSpaceDN w:val="0"/>
        <w:adjustRightInd w:val="0"/>
        <w:spacing w:line="276" w:lineRule="auto"/>
        <w:ind w:left="1134" w:hanging="567"/>
        <w:jc w:val="both"/>
        <w:rPr>
          <w:rFonts w:ascii="Arial" w:hAnsi="Arial" w:cs="Arial"/>
          <w:bCs/>
          <w:sz w:val="20"/>
          <w:lang w:eastAsia="en-ZA"/>
        </w:rPr>
      </w:pPr>
      <w:r w:rsidRPr="00F65025">
        <w:rPr>
          <w:rFonts w:ascii="Arial" w:hAnsi="Arial" w:cs="Arial"/>
          <w:bCs/>
          <w:sz w:val="20"/>
          <w:lang w:eastAsia="en-ZA"/>
        </w:rPr>
        <w:t xml:space="preserve">The Customer assumes all responsibility for the suitability and the results of using </w:t>
      </w:r>
      <w:r w:rsidR="001F7627" w:rsidRPr="00F65025">
        <w:rPr>
          <w:rFonts w:ascii="Arial" w:hAnsi="Arial" w:cs="Arial"/>
          <w:bCs/>
          <w:sz w:val="20"/>
          <w:lang w:eastAsia="en-ZA"/>
        </w:rPr>
        <w:t>the Services, including the procedure by which Litig8 renders such Services.</w:t>
      </w:r>
    </w:p>
    <w:p w14:paraId="1BB04A1F" w14:textId="77777777" w:rsidR="00BB7AE0" w:rsidRPr="00F65025" w:rsidRDefault="00BB7AE0" w:rsidP="00F127F4">
      <w:pPr>
        <w:pStyle w:val="ListParagraph"/>
        <w:autoSpaceDE w:val="0"/>
        <w:autoSpaceDN w:val="0"/>
        <w:adjustRightInd w:val="0"/>
        <w:spacing w:line="276" w:lineRule="auto"/>
        <w:ind w:left="1134" w:hanging="567"/>
        <w:jc w:val="both"/>
        <w:rPr>
          <w:rFonts w:ascii="Arial" w:hAnsi="Arial" w:cs="Arial"/>
          <w:bCs/>
          <w:sz w:val="20"/>
          <w:lang w:eastAsia="en-ZA"/>
        </w:rPr>
      </w:pPr>
    </w:p>
    <w:p w14:paraId="390358B5" w14:textId="41F814B9" w:rsidR="00246EA6" w:rsidRPr="00F65025" w:rsidRDefault="00BB7AE0" w:rsidP="00F127F4">
      <w:pPr>
        <w:pStyle w:val="ListParagraph"/>
        <w:numPr>
          <w:ilvl w:val="1"/>
          <w:numId w:val="32"/>
        </w:numPr>
        <w:autoSpaceDE w:val="0"/>
        <w:autoSpaceDN w:val="0"/>
        <w:adjustRightInd w:val="0"/>
        <w:spacing w:line="276" w:lineRule="auto"/>
        <w:ind w:left="1134" w:hanging="567"/>
        <w:jc w:val="both"/>
        <w:rPr>
          <w:rFonts w:ascii="Arial" w:hAnsi="Arial" w:cs="Arial"/>
          <w:bCs/>
          <w:sz w:val="20"/>
          <w:lang w:eastAsia="en-ZA"/>
        </w:rPr>
      </w:pPr>
      <w:r w:rsidRPr="00F65025">
        <w:rPr>
          <w:rFonts w:ascii="Arial" w:hAnsi="Arial" w:cs="Arial"/>
          <w:bCs/>
          <w:sz w:val="20"/>
          <w:lang w:eastAsia="en-ZA"/>
        </w:rPr>
        <w:t xml:space="preserve">This indemnity shall extend to include all costs and expenses paid by </w:t>
      </w:r>
      <w:r w:rsidR="007E35BF" w:rsidRPr="00F65025">
        <w:rPr>
          <w:rFonts w:ascii="Arial" w:hAnsi="Arial" w:cs="Arial"/>
          <w:bCs/>
          <w:sz w:val="20"/>
          <w:lang w:val="en-ZA" w:eastAsia="en-ZA"/>
        </w:rPr>
        <w:t>Litig8</w:t>
      </w:r>
      <w:r w:rsidRPr="00F65025">
        <w:rPr>
          <w:rFonts w:ascii="Arial" w:hAnsi="Arial" w:cs="Arial"/>
          <w:bCs/>
          <w:sz w:val="20"/>
          <w:lang w:eastAsia="en-ZA"/>
        </w:rPr>
        <w:t xml:space="preserve"> to their attorneys (on an attorney and client scale) in contesting or defending any such action.</w:t>
      </w:r>
    </w:p>
    <w:p w14:paraId="47B64E3D"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299AF0F8" w14:textId="74F9D17B" w:rsidR="0083213D" w:rsidRPr="00F65025" w:rsidRDefault="0083213D" w:rsidP="00F127F4">
      <w:pPr>
        <w:pStyle w:val="ListParagraph"/>
        <w:numPr>
          <w:ilvl w:val="0"/>
          <w:numId w:val="32"/>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 xml:space="preserve">SUSPENSION AND CANCELLATION OF </w:t>
      </w:r>
      <w:r w:rsidR="001F7627" w:rsidRPr="00F65025">
        <w:rPr>
          <w:rFonts w:ascii="Arial" w:hAnsi="Arial" w:cs="Arial"/>
          <w:b/>
          <w:sz w:val="20"/>
          <w:u w:val="single"/>
          <w:lang w:val="en-ZA" w:eastAsia="en-ZA"/>
        </w:rPr>
        <w:t>SERVICES</w:t>
      </w:r>
    </w:p>
    <w:p w14:paraId="4285E537" w14:textId="77777777" w:rsidR="0083213D" w:rsidRPr="00F65025" w:rsidRDefault="0083213D" w:rsidP="00F127F4">
      <w:pPr>
        <w:pStyle w:val="ListParagraph"/>
        <w:spacing w:line="276" w:lineRule="auto"/>
        <w:ind w:left="426"/>
        <w:jc w:val="both"/>
        <w:rPr>
          <w:rFonts w:ascii="Arial" w:hAnsi="Arial" w:cs="Arial"/>
          <w:b/>
          <w:sz w:val="20"/>
          <w:u w:val="single"/>
          <w:lang w:val="en-ZA" w:eastAsia="en-ZA"/>
        </w:rPr>
      </w:pPr>
    </w:p>
    <w:p w14:paraId="6DC4F938" w14:textId="6F5A805C" w:rsidR="0083213D" w:rsidRPr="00F65025" w:rsidRDefault="007E35BF" w:rsidP="00F127F4">
      <w:pPr>
        <w:pStyle w:val="ListParagraph"/>
        <w:numPr>
          <w:ilvl w:val="1"/>
          <w:numId w:val="32"/>
        </w:numPr>
        <w:spacing w:line="276" w:lineRule="auto"/>
        <w:ind w:left="1134" w:hanging="566"/>
        <w:jc w:val="both"/>
        <w:rPr>
          <w:rFonts w:ascii="Arial" w:hAnsi="Arial" w:cs="Arial"/>
          <w:bCs/>
          <w:sz w:val="20"/>
          <w:lang w:val="en-ZA" w:eastAsia="en-ZA"/>
        </w:rPr>
      </w:pPr>
      <w:r w:rsidRPr="00F65025">
        <w:rPr>
          <w:rFonts w:ascii="Arial" w:hAnsi="Arial" w:cs="Arial"/>
          <w:bCs/>
          <w:sz w:val="20"/>
          <w:lang w:val="en-ZA" w:eastAsia="en-ZA"/>
        </w:rPr>
        <w:t>Litig8</w:t>
      </w:r>
      <w:r w:rsidR="0083213D" w:rsidRPr="00F65025">
        <w:rPr>
          <w:rFonts w:ascii="Arial" w:hAnsi="Arial" w:cs="Arial"/>
          <w:bCs/>
          <w:sz w:val="20"/>
          <w:lang w:val="en-ZA" w:eastAsia="en-ZA"/>
        </w:rPr>
        <w:t xml:space="preserve">, at its sole and absolute discretion, shall be entitled, at any time, to revoke, suspend and/or cancel any </w:t>
      </w:r>
      <w:r w:rsidR="001F7627" w:rsidRPr="00F65025">
        <w:rPr>
          <w:rFonts w:ascii="Arial" w:hAnsi="Arial" w:cs="Arial"/>
          <w:bCs/>
          <w:sz w:val="20"/>
          <w:lang w:val="en-ZA" w:eastAsia="en-ZA"/>
        </w:rPr>
        <w:t xml:space="preserve">of the Services </w:t>
      </w:r>
      <w:r w:rsidR="0083213D" w:rsidRPr="00F65025">
        <w:rPr>
          <w:rFonts w:ascii="Arial" w:hAnsi="Arial" w:cs="Arial"/>
          <w:bCs/>
          <w:sz w:val="20"/>
          <w:lang w:val="en-ZA" w:eastAsia="en-ZA"/>
        </w:rPr>
        <w:t xml:space="preserve">extended by it to the Customer and any transaction with the Customer, in the event that the Customer fails to perform its obligations under and in terms of this </w:t>
      </w:r>
      <w:r w:rsidR="001F7627" w:rsidRPr="00F65025">
        <w:rPr>
          <w:rFonts w:ascii="Arial" w:hAnsi="Arial" w:cs="Arial"/>
          <w:bCs/>
          <w:sz w:val="20"/>
          <w:lang w:val="en-ZA" w:eastAsia="en-ZA"/>
        </w:rPr>
        <w:t>A</w:t>
      </w:r>
      <w:r w:rsidR="0083213D" w:rsidRPr="00F65025">
        <w:rPr>
          <w:rFonts w:ascii="Arial" w:hAnsi="Arial" w:cs="Arial"/>
          <w:bCs/>
          <w:sz w:val="20"/>
          <w:lang w:val="en-ZA" w:eastAsia="en-ZA"/>
        </w:rPr>
        <w:t>greement or any transaction.</w:t>
      </w:r>
    </w:p>
    <w:p w14:paraId="091F65F3" w14:textId="77777777" w:rsidR="0083213D" w:rsidRPr="00F65025" w:rsidRDefault="0083213D" w:rsidP="00F127F4">
      <w:pPr>
        <w:pStyle w:val="ListParagraph"/>
        <w:spacing w:line="276" w:lineRule="auto"/>
        <w:ind w:left="1134" w:hanging="566"/>
        <w:jc w:val="both"/>
        <w:rPr>
          <w:rFonts w:ascii="Arial" w:hAnsi="Arial" w:cs="Arial"/>
          <w:bCs/>
          <w:sz w:val="20"/>
          <w:lang w:val="en-ZA" w:eastAsia="en-ZA"/>
        </w:rPr>
      </w:pPr>
    </w:p>
    <w:p w14:paraId="00A2352C" w14:textId="217E76B8" w:rsidR="0083213D" w:rsidRPr="00F65025" w:rsidRDefault="0083213D" w:rsidP="00F127F4">
      <w:pPr>
        <w:pStyle w:val="ListParagraph"/>
        <w:numPr>
          <w:ilvl w:val="1"/>
          <w:numId w:val="32"/>
        </w:numPr>
        <w:spacing w:line="276" w:lineRule="auto"/>
        <w:ind w:left="1134" w:hanging="566"/>
        <w:jc w:val="both"/>
        <w:rPr>
          <w:rFonts w:ascii="Arial" w:hAnsi="Arial" w:cs="Arial"/>
          <w:bCs/>
          <w:sz w:val="20"/>
          <w:lang w:val="en-ZA" w:eastAsia="en-ZA"/>
        </w:rPr>
      </w:pPr>
      <w:r w:rsidRPr="00F65025">
        <w:rPr>
          <w:rFonts w:ascii="Arial" w:hAnsi="Arial" w:cs="Arial"/>
          <w:bCs/>
          <w:sz w:val="20"/>
          <w:lang w:val="en-ZA" w:eastAsia="en-ZA"/>
        </w:rPr>
        <w:t xml:space="preserve">Failure to make payment of any amount due shall immediately and automatically render the full indebtedness of the Customer to </w:t>
      </w:r>
      <w:r w:rsidR="007E35BF" w:rsidRPr="00F65025">
        <w:rPr>
          <w:rFonts w:ascii="Arial" w:hAnsi="Arial" w:cs="Arial"/>
          <w:bCs/>
          <w:sz w:val="20"/>
          <w:lang w:val="en-ZA" w:eastAsia="en-ZA"/>
        </w:rPr>
        <w:t>Litig8</w:t>
      </w:r>
      <w:r w:rsidRPr="00F65025">
        <w:rPr>
          <w:rFonts w:ascii="Arial" w:hAnsi="Arial" w:cs="Arial"/>
          <w:bCs/>
          <w:sz w:val="20"/>
          <w:lang w:val="en-ZA" w:eastAsia="en-ZA"/>
        </w:rPr>
        <w:t xml:space="preserve"> due, owing and payable.</w:t>
      </w:r>
    </w:p>
    <w:p w14:paraId="5E2BB3EA" w14:textId="77777777" w:rsidR="00246EA6" w:rsidRPr="00F65025" w:rsidRDefault="00246EA6" w:rsidP="00F127F4">
      <w:pPr>
        <w:spacing w:line="276" w:lineRule="auto"/>
        <w:jc w:val="both"/>
        <w:rPr>
          <w:rFonts w:ascii="Arial" w:hAnsi="Arial" w:cs="Arial"/>
          <w:sz w:val="20"/>
          <w:szCs w:val="20"/>
          <w:lang w:eastAsia="en-ZA"/>
        </w:rPr>
      </w:pPr>
      <w:bookmarkStart w:id="6" w:name="_Hlk66046141"/>
    </w:p>
    <w:p w14:paraId="4DA1EFE6" w14:textId="77777777" w:rsidR="00246EA6" w:rsidRPr="00F65025" w:rsidRDefault="00246EA6" w:rsidP="00F127F4">
      <w:pPr>
        <w:pStyle w:val="ListParagraph"/>
        <w:numPr>
          <w:ilvl w:val="0"/>
          <w:numId w:val="32"/>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CONFIDENTIALITY</w:t>
      </w:r>
    </w:p>
    <w:p w14:paraId="587D26DD"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5448E418" w14:textId="17782F5F" w:rsidR="00246EA6" w:rsidRPr="00F65025" w:rsidRDefault="00246EA6" w:rsidP="00F127F4">
      <w:pPr>
        <w:pStyle w:val="SPIRE1"/>
        <w:numPr>
          <w:ilvl w:val="0"/>
          <w:numId w:val="0"/>
        </w:numPr>
        <w:spacing w:before="0" w:line="276" w:lineRule="auto"/>
        <w:ind w:left="426"/>
        <w:rPr>
          <w:rFonts w:cs="Arial"/>
          <w:b w:val="0"/>
          <w:szCs w:val="20"/>
        </w:rPr>
      </w:pPr>
      <w:r w:rsidRPr="00F65025">
        <w:rPr>
          <w:rFonts w:cs="Arial"/>
          <w:b w:val="0"/>
          <w:szCs w:val="20"/>
        </w:rPr>
        <w:t xml:space="preserve">The Customer undertakes to keep confidential and not to disclose to any third party, save as may be required in law or with the </w:t>
      </w:r>
      <w:r w:rsidR="007E35BF" w:rsidRPr="00F65025">
        <w:rPr>
          <w:rFonts w:cs="Arial"/>
          <w:b w:val="0"/>
          <w:szCs w:val="20"/>
        </w:rPr>
        <w:t>Litig8</w:t>
      </w:r>
      <w:r w:rsidRPr="00F65025">
        <w:rPr>
          <w:rFonts w:cs="Arial"/>
          <w:b w:val="0"/>
          <w:szCs w:val="20"/>
        </w:rPr>
        <w:t>’</w:t>
      </w:r>
      <w:r w:rsidR="001F7627" w:rsidRPr="00F65025">
        <w:rPr>
          <w:rFonts w:cs="Arial"/>
          <w:b w:val="0"/>
          <w:szCs w:val="20"/>
        </w:rPr>
        <w:t>s</w:t>
      </w:r>
      <w:r w:rsidRPr="00F65025">
        <w:rPr>
          <w:rFonts w:cs="Arial"/>
          <w:b w:val="0"/>
          <w:szCs w:val="20"/>
        </w:rPr>
        <w:t xml:space="preserve"> written consent, the nature, content or existence of the Agreement and any and all information given by </w:t>
      </w:r>
      <w:r w:rsidR="007E35BF" w:rsidRPr="00F65025">
        <w:rPr>
          <w:rFonts w:cs="Arial"/>
          <w:b w:val="0"/>
          <w:szCs w:val="20"/>
        </w:rPr>
        <w:t>Litig8</w:t>
      </w:r>
      <w:r w:rsidRPr="00F65025">
        <w:rPr>
          <w:rFonts w:cs="Arial"/>
          <w:b w:val="0"/>
          <w:szCs w:val="20"/>
        </w:rPr>
        <w:t xml:space="preserve"> pursuant to this </w:t>
      </w:r>
      <w:r w:rsidR="00EC6185" w:rsidRPr="00F65025">
        <w:rPr>
          <w:rFonts w:cs="Arial"/>
          <w:b w:val="0"/>
          <w:szCs w:val="20"/>
        </w:rPr>
        <w:t>A</w:t>
      </w:r>
      <w:r w:rsidRPr="00F65025">
        <w:rPr>
          <w:rFonts w:cs="Arial"/>
          <w:b w:val="0"/>
          <w:szCs w:val="20"/>
        </w:rPr>
        <w:t xml:space="preserve">greement to be concluded between the </w:t>
      </w:r>
      <w:r w:rsidR="00EC6185" w:rsidRPr="00F65025">
        <w:rPr>
          <w:rFonts w:cs="Arial"/>
          <w:b w:val="0"/>
          <w:szCs w:val="20"/>
        </w:rPr>
        <w:t>P</w:t>
      </w:r>
      <w:r w:rsidRPr="00F65025">
        <w:rPr>
          <w:rFonts w:cs="Arial"/>
          <w:b w:val="0"/>
          <w:szCs w:val="20"/>
        </w:rPr>
        <w:t xml:space="preserve">arties. </w:t>
      </w:r>
    </w:p>
    <w:bookmarkEnd w:id="6"/>
    <w:p w14:paraId="0B635792"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7D233043" w14:textId="77777777" w:rsidR="00246EA6" w:rsidRPr="00F65025" w:rsidRDefault="00246EA6" w:rsidP="00F127F4">
      <w:pPr>
        <w:pStyle w:val="ListParagraph"/>
        <w:numPr>
          <w:ilvl w:val="0"/>
          <w:numId w:val="32"/>
        </w:numPr>
        <w:spacing w:line="276" w:lineRule="auto"/>
        <w:ind w:left="426" w:hanging="426"/>
        <w:jc w:val="both"/>
        <w:rPr>
          <w:rFonts w:ascii="Arial" w:hAnsi="Arial" w:cs="Arial"/>
          <w:b/>
          <w:sz w:val="20"/>
          <w:u w:val="single"/>
          <w:lang w:val="en-ZA" w:eastAsia="en-ZA"/>
        </w:rPr>
      </w:pPr>
      <w:bookmarkStart w:id="7" w:name="_Hlk66046118"/>
      <w:r w:rsidRPr="00F65025">
        <w:rPr>
          <w:rFonts w:ascii="Arial" w:hAnsi="Arial" w:cs="Arial"/>
          <w:b/>
          <w:sz w:val="20"/>
          <w:u w:val="single"/>
          <w:lang w:val="en-ZA" w:eastAsia="en-ZA"/>
        </w:rPr>
        <w:t>PRIVACY AND DATA PROTECTION</w:t>
      </w:r>
    </w:p>
    <w:p w14:paraId="49FF6B55"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66C5726B" w14:textId="38CA13BE" w:rsidR="00246EA6" w:rsidRPr="00F65025" w:rsidRDefault="00246EA6" w:rsidP="00F127F4">
      <w:pPr>
        <w:pStyle w:val="SPIRE1"/>
        <w:numPr>
          <w:ilvl w:val="1"/>
          <w:numId w:val="32"/>
        </w:numPr>
        <w:spacing w:before="0" w:line="276" w:lineRule="auto"/>
        <w:ind w:left="1134" w:hanging="567"/>
        <w:rPr>
          <w:rFonts w:cs="Arial"/>
          <w:b w:val="0"/>
          <w:szCs w:val="20"/>
        </w:rPr>
      </w:pPr>
      <w:r w:rsidRPr="00F65025">
        <w:rPr>
          <w:rFonts w:cs="Arial"/>
          <w:b w:val="0"/>
          <w:szCs w:val="20"/>
        </w:rPr>
        <w:t xml:space="preserve">The Customer acknowledges that during the course of its interactions with </w:t>
      </w:r>
      <w:r w:rsidR="007E35BF" w:rsidRPr="00F65025">
        <w:rPr>
          <w:rFonts w:cs="Arial"/>
          <w:b w:val="0"/>
          <w:szCs w:val="20"/>
        </w:rPr>
        <w:t>Litig8</w:t>
      </w:r>
      <w:r w:rsidRPr="00F65025">
        <w:rPr>
          <w:rFonts w:cs="Arial"/>
          <w:b w:val="0"/>
          <w:szCs w:val="20"/>
        </w:rPr>
        <w:t>, it may or will obtain access to, or be provided with, personal information as well as other information and data ("Company Data").</w:t>
      </w:r>
    </w:p>
    <w:p w14:paraId="3FC36B35" w14:textId="77777777" w:rsidR="00246EA6" w:rsidRPr="00F65025" w:rsidRDefault="00246EA6" w:rsidP="00F127F4">
      <w:pPr>
        <w:pStyle w:val="SPIRE1"/>
        <w:numPr>
          <w:ilvl w:val="0"/>
          <w:numId w:val="0"/>
        </w:numPr>
        <w:spacing w:before="0" w:line="276" w:lineRule="auto"/>
        <w:ind w:left="1134"/>
        <w:rPr>
          <w:rFonts w:cs="Arial"/>
          <w:b w:val="0"/>
          <w:szCs w:val="20"/>
        </w:rPr>
      </w:pPr>
    </w:p>
    <w:p w14:paraId="46F49F27" w14:textId="77777777" w:rsidR="00246EA6" w:rsidRPr="00F65025" w:rsidRDefault="00246EA6" w:rsidP="00F127F4">
      <w:pPr>
        <w:pStyle w:val="SPIRE1"/>
        <w:numPr>
          <w:ilvl w:val="1"/>
          <w:numId w:val="32"/>
        </w:numPr>
        <w:spacing w:before="0" w:line="276" w:lineRule="auto"/>
        <w:ind w:left="1134" w:hanging="567"/>
        <w:rPr>
          <w:rFonts w:cs="Arial"/>
          <w:b w:val="0"/>
          <w:szCs w:val="20"/>
        </w:rPr>
      </w:pPr>
      <w:r w:rsidRPr="00F65025">
        <w:rPr>
          <w:rFonts w:cs="Arial"/>
          <w:b w:val="0"/>
          <w:szCs w:val="20"/>
        </w:rPr>
        <w:t>In this regard the Customer undertakes to respect and maintain the privacy and security of all Company Data and, in addition to its confidentiality undertakings, that it will comply with all applicable data protection or data privacy laws applicable in South Africa or any other jurisdiction in which it supplies the equipment, including the Protection of Personal Information Act, 4 of 2013.</w:t>
      </w:r>
    </w:p>
    <w:p w14:paraId="318A7F46" w14:textId="77777777" w:rsidR="00246EA6" w:rsidRPr="00F65025" w:rsidRDefault="00246EA6" w:rsidP="00F127F4">
      <w:pPr>
        <w:pStyle w:val="SPIRE1"/>
        <w:numPr>
          <w:ilvl w:val="0"/>
          <w:numId w:val="0"/>
        </w:numPr>
        <w:spacing w:before="0" w:line="276" w:lineRule="auto"/>
        <w:ind w:left="1134"/>
        <w:rPr>
          <w:rFonts w:cs="Arial"/>
          <w:b w:val="0"/>
          <w:szCs w:val="20"/>
        </w:rPr>
      </w:pPr>
    </w:p>
    <w:p w14:paraId="29416DAF" w14:textId="77777777" w:rsidR="00246EA6" w:rsidRPr="00F65025" w:rsidRDefault="00246EA6" w:rsidP="00F127F4">
      <w:pPr>
        <w:pStyle w:val="SPIRE1"/>
        <w:numPr>
          <w:ilvl w:val="1"/>
          <w:numId w:val="32"/>
        </w:numPr>
        <w:spacing w:before="0" w:line="276" w:lineRule="auto"/>
        <w:ind w:left="1134" w:hanging="567"/>
        <w:rPr>
          <w:rFonts w:cs="Arial"/>
          <w:b w:val="0"/>
          <w:szCs w:val="20"/>
        </w:rPr>
      </w:pPr>
      <w:r w:rsidRPr="00F65025">
        <w:rPr>
          <w:rFonts w:cs="Arial"/>
          <w:b w:val="0"/>
          <w:szCs w:val="20"/>
        </w:rPr>
        <w:t>The Customer consents to the collection, processing and further processing of its personal information by the Company for the purposes of implementing the Agreement.</w:t>
      </w:r>
    </w:p>
    <w:p w14:paraId="4E199077"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45C8006B" w14:textId="77777777" w:rsidR="00246EA6" w:rsidRPr="00F65025" w:rsidRDefault="00246EA6" w:rsidP="00F127F4">
      <w:pPr>
        <w:pStyle w:val="ListParagraph"/>
        <w:numPr>
          <w:ilvl w:val="0"/>
          <w:numId w:val="32"/>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ANTI-BRIBERY AND CORRUPTION</w:t>
      </w:r>
    </w:p>
    <w:p w14:paraId="24C4E4E3"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308D8E0A" w14:textId="47EB3CC0" w:rsidR="00246EA6" w:rsidRPr="00F65025" w:rsidRDefault="007E35BF" w:rsidP="00F127F4">
      <w:pPr>
        <w:pStyle w:val="Spire2"/>
        <w:numPr>
          <w:ilvl w:val="1"/>
          <w:numId w:val="32"/>
        </w:numPr>
        <w:spacing w:before="0" w:line="276" w:lineRule="auto"/>
        <w:ind w:left="1134" w:hanging="567"/>
        <w:rPr>
          <w:rFonts w:cs="Arial"/>
          <w:szCs w:val="20"/>
        </w:rPr>
      </w:pPr>
      <w:r w:rsidRPr="00F65025">
        <w:rPr>
          <w:rFonts w:cs="Arial"/>
          <w:szCs w:val="20"/>
        </w:rPr>
        <w:t>Litig8</w:t>
      </w:r>
      <w:r w:rsidR="00246EA6" w:rsidRPr="00F65025">
        <w:rPr>
          <w:rFonts w:cs="Arial"/>
          <w:szCs w:val="20"/>
        </w:rPr>
        <w:t xml:space="preserve"> is committed to conducting its business ethically and to achieving and maintaining the highest standards of corporate governance. </w:t>
      </w:r>
      <w:r w:rsidRPr="00F65025">
        <w:rPr>
          <w:rFonts w:cs="Arial"/>
          <w:szCs w:val="20"/>
        </w:rPr>
        <w:t>Litig8</w:t>
      </w:r>
      <w:r w:rsidR="00246EA6" w:rsidRPr="00F65025">
        <w:rPr>
          <w:rFonts w:cs="Arial"/>
          <w:szCs w:val="20"/>
        </w:rPr>
        <w:t xml:space="preserve"> requires all of its business partners, suppliers, vendors, contractors and service providers, who play an important and valued role in its continuing business success, to behave ethically and to avoid engaging in corrupt business activities.</w:t>
      </w:r>
    </w:p>
    <w:p w14:paraId="418EEA9A" w14:textId="77777777" w:rsidR="00246EA6" w:rsidRPr="00F65025" w:rsidRDefault="00246EA6" w:rsidP="00F127F4">
      <w:pPr>
        <w:pStyle w:val="Spire2"/>
        <w:numPr>
          <w:ilvl w:val="0"/>
          <w:numId w:val="0"/>
        </w:numPr>
        <w:spacing w:before="0" w:line="276" w:lineRule="auto"/>
        <w:ind w:left="1134"/>
        <w:rPr>
          <w:rFonts w:cs="Arial"/>
          <w:szCs w:val="20"/>
        </w:rPr>
      </w:pPr>
    </w:p>
    <w:p w14:paraId="22CAEF0A" w14:textId="77777777" w:rsidR="00246EA6" w:rsidRPr="00F65025" w:rsidRDefault="00246EA6" w:rsidP="00F127F4">
      <w:pPr>
        <w:pStyle w:val="Spire2"/>
        <w:numPr>
          <w:ilvl w:val="1"/>
          <w:numId w:val="32"/>
        </w:numPr>
        <w:spacing w:before="0" w:line="276" w:lineRule="auto"/>
        <w:ind w:left="1134" w:hanging="567"/>
        <w:rPr>
          <w:rFonts w:cs="Arial"/>
          <w:szCs w:val="20"/>
        </w:rPr>
      </w:pPr>
      <w:r w:rsidRPr="00F65025">
        <w:rPr>
          <w:rFonts w:cs="Arial"/>
          <w:szCs w:val="20"/>
        </w:rPr>
        <w:t>The Customer represents and warrants that it is committed to complying with all Applicable Anti-Bribery Law and that it has not taken or nor will take any action that might cause it to violate Applicable Anti-Bribery Law.</w:t>
      </w:r>
    </w:p>
    <w:p w14:paraId="5E4104FC" w14:textId="77777777" w:rsidR="00246EA6" w:rsidRPr="00F65025" w:rsidRDefault="00246EA6" w:rsidP="00F127F4">
      <w:pPr>
        <w:pStyle w:val="Spire2"/>
        <w:numPr>
          <w:ilvl w:val="0"/>
          <w:numId w:val="0"/>
        </w:numPr>
        <w:spacing w:before="0" w:line="276" w:lineRule="auto"/>
        <w:ind w:left="1134"/>
        <w:rPr>
          <w:rFonts w:cs="Arial"/>
          <w:szCs w:val="20"/>
        </w:rPr>
      </w:pPr>
    </w:p>
    <w:p w14:paraId="7F6913C8" w14:textId="77777777" w:rsidR="00246EA6" w:rsidRPr="00F65025" w:rsidRDefault="00246EA6" w:rsidP="00F127F4">
      <w:pPr>
        <w:pStyle w:val="Spire2"/>
        <w:numPr>
          <w:ilvl w:val="1"/>
          <w:numId w:val="32"/>
        </w:numPr>
        <w:spacing w:before="0" w:line="276" w:lineRule="auto"/>
        <w:ind w:left="1134" w:hanging="567"/>
        <w:rPr>
          <w:rFonts w:cs="Arial"/>
          <w:szCs w:val="20"/>
        </w:rPr>
      </w:pPr>
      <w:r w:rsidRPr="00F65025">
        <w:rPr>
          <w:rFonts w:cs="Arial"/>
          <w:szCs w:val="20"/>
        </w:rPr>
        <w:t>Without limiting the aforementioned, the Customer represents and warrants that it will not authorise, offer, give or agree to offer or give, directly or indirectly, any payment, gift or other advantage with respect to any activities undertaken in terms of or relating to the Agreement which –</w:t>
      </w:r>
    </w:p>
    <w:p w14:paraId="7D28D07F" w14:textId="77777777" w:rsidR="00246EA6" w:rsidRPr="00F65025" w:rsidRDefault="00246EA6" w:rsidP="00F127F4">
      <w:pPr>
        <w:pStyle w:val="Spire3"/>
        <w:numPr>
          <w:ilvl w:val="0"/>
          <w:numId w:val="0"/>
        </w:numPr>
        <w:tabs>
          <w:tab w:val="left" w:pos="1701"/>
        </w:tabs>
        <w:spacing w:before="0" w:line="276" w:lineRule="auto"/>
        <w:ind w:left="1701"/>
        <w:rPr>
          <w:rFonts w:cs="Arial"/>
          <w:lang w:val="en-ZA"/>
        </w:rPr>
      </w:pPr>
    </w:p>
    <w:p w14:paraId="21D38742" w14:textId="77777777" w:rsidR="00246EA6" w:rsidRPr="00F65025" w:rsidRDefault="00246EA6" w:rsidP="00F127F4">
      <w:pPr>
        <w:pStyle w:val="Spire3"/>
        <w:numPr>
          <w:ilvl w:val="2"/>
          <w:numId w:val="32"/>
        </w:numPr>
        <w:spacing w:before="0" w:line="276" w:lineRule="auto"/>
        <w:ind w:left="1985" w:hanging="851"/>
        <w:rPr>
          <w:rFonts w:cs="Arial"/>
          <w:lang w:val="en-ZA"/>
        </w:rPr>
      </w:pPr>
      <w:r w:rsidRPr="00F65025">
        <w:rPr>
          <w:rFonts w:cs="Arial"/>
          <w:lang w:val="en-ZA"/>
        </w:rPr>
        <w:t>is intended to, or does, influence any person to act or reward any person for acting in breach of an expectation of good faith, impartiality or trust, or which it would otherwise be improper for the recipient to accept; or</w:t>
      </w:r>
    </w:p>
    <w:p w14:paraId="4AF8B0D7" w14:textId="77777777" w:rsidR="00246EA6" w:rsidRPr="00F65025" w:rsidRDefault="00246EA6" w:rsidP="00F127F4">
      <w:pPr>
        <w:pStyle w:val="Spire3"/>
        <w:numPr>
          <w:ilvl w:val="0"/>
          <w:numId w:val="0"/>
        </w:numPr>
        <w:spacing w:before="0" w:line="276" w:lineRule="auto"/>
        <w:ind w:left="1985" w:hanging="851"/>
        <w:rPr>
          <w:rFonts w:cs="Arial"/>
          <w:lang w:val="en-ZA"/>
        </w:rPr>
      </w:pPr>
    </w:p>
    <w:p w14:paraId="41A4F4FB" w14:textId="251116B4" w:rsidR="00246EA6" w:rsidRPr="00F65025" w:rsidRDefault="00246EA6" w:rsidP="00F127F4">
      <w:pPr>
        <w:pStyle w:val="Spire3"/>
        <w:numPr>
          <w:ilvl w:val="2"/>
          <w:numId w:val="32"/>
        </w:numPr>
        <w:spacing w:before="0" w:line="276" w:lineRule="auto"/>
        <w:ind w:left="1985" w:hanging="851"/>
        <w:rPr>
          <w:rFonts w:cs="Arial"/>
          <w:lang w:val="en-ZA"/>
        </w:rPr>
      </w:pPr>
      <w:r w:rsidRPr="00F65025">
        <w:rPr>
          <w:rFonts w:cs="Arial"/>
          <w:lang w:val="en-ZA"/>
        </w:rPr>
        <w:t>is made to or for the benefit of a Public Official, or to any person while knowing or being aware of a high probability that all or a portion of the payment, gift or other advantage will be offered or given to a Public Official, with the intention of influencing any act or decision of the Public Official in his/its official capacity, inducing such Public Official to use his/its influence to affect any act or decision of a government entity, or securing an improper advantage</w:t>
      </w:r>
      <w:r w:rsidR="00F72932" w:rsidRPr="00F65025">
        <w:rPr>
          <w:rFonts w:cs="Arial"/>
          <w:lang w:val="en-ZA"/>
        </w:rPr>
        <w:t>.</w:t>
      </w:r>
    </w:p>
    <w:p w14:paraId="705728F5" w14:textId="77777777" w:rsidR="00246EA6" w:rsidRPr="00F65025" w:rsidRDefault="00246EA6" w:rsidP="00F127F4">
      <w:pPr>
        <w:pStyle w:val="SPIRE1"/>
        <w:numPr>
          <w:ilvl w:val="0"/>
          <w:numId w:val="0"/>
        </w:numPr>
        <w:spacing w:before="0" w:line="276" w:lineRule="auto"/>
        <w:ind w:left="993"/>
        <w:rPr>
          <w:rFonts w:cs="Arial"/>
          <w:b w:val="0"/>
          <w:szCs w:val="20"/>
        </w:rPr>
      </w:pPr>
    </w:p>
    <w:p w14:paraId="5ACB2ECC" w14:textId="7CF96BA1" w:rsidR="00246EA6" w:rsidRPr="00F65025" w:rsidRDefault="00246EA6" w:rsidP="00F127F4">
      <w:pPr>
        <w:pStyle w:val="SPIRE1"/>
        <w:numPr>
          <w:ilvl w:val="1"/>
          <w:numId w:val="32"/>
        </w:numPr>
        <w:spacing w:before="0" w:line="276" w:lineRule="auto"/>
        <w:ind w:left="1134" w:hanging="567"/>
        <w:rPr>
          <w:rFonts w:cs="Arial"/>
          <w:b w:val="0"/>
          <w:szCs w:val="20"/>
        </w:rPr>
      </w:pPr>
      <w:r w:rsidRPr="00F65025">
        <w:rPr>
          <w:rFonts w:cs="Arial"/>
          <w:b w:val="0"/>
          <w:szCs w:val="20"/>
        </w:rPr>
        <w:t xml:space="preserve">The Customer must implement and at all times maintain adequate procedures designed to comply with its representations and warranties in terms of this clause </w:t>
      </w:r>
      <w:r w:rsidR="00EC6185" w:rsidRPr="00F65025">
        <w:rPr>
          <w:rFonts w:cs="Arial"/>
          <w:b w:val="0"/>
          <w:szCs w:val="20"/>
        </w:rPr>
        <w:t>1</w:t>
      </w:r>
      <w:r w:rsidR="006413AB" w:rsidRPr="00F65025">
        <w:rPr>
          <w:rFonts w:cs="Arial"/>
          <w:b w:val="0"/>
          <w:szCs w:val="20"/>
        </w:rPr>
        <w:t>8</w:t>
      </w:r>
      <w:r w:rsidRPr="00F65025">
        <w:rPr>
          <w:rFonts w:cs="Arial"/>
          <w:b w:val="0"/>
          <w:szCs w:val="20"/>
        </w:rPr>
        <w:t>.</w:t>
      </w:r>
    </w:p>
    <w:p w14:paraId="3FCF2240" w14:textId="77777777" w:rsidR="00246EA6" w:rsidRPr="00F65025" w:rsidRDefault="00246EA6" w:rsidP="00F127F4">
      <w:pPr>
        <w:pStyle w:val="Spire2"/>
        <w:numPr>
          <w:ilvl w:val="0"/>
          <w:numId w:val="0"/>
        </w:numPr>
        <w:spacing w:before="0" w:line="276" w:lineRule="auto"/>
        <w:ind w:left="1134"/>
        <w:rPr>
          <w:rFonts w:cs="Arial"/>
          <w:szCs w:val="20"/>
        </w:rPr>
      </w:pPr>
    </w:p>
    <w:p w14:paraId="0861B870" w14:textId="0E336D86" w:rsidR="00246EA6" w:rsidRPr="00F65025" w:rsidRDefault="00246EA6" w:rsidP="00F127F4">
      <w:pPr>
        <w:pStyle w:val="Spire2"/>
        <w:numPr>
          <w:ilvl w:val="1"/>
          <w:numId w:val="32"/>
        </w:numPr>
        <w:spacing w:before="0" w:line="276" w:lineRule="auto"/>
        <w:ind w:left="1134" w:hanging="567"/>
        <w:rPr>
          <w:rFonts w:cs="Arial"/>
          <w:szCs w:val="20"/>
        </w:rPr>
      </w:pPr>
      <w:r w:rsidRPr="00F65025">
        <w:rPr>
          <w:rFonts w:cs="Arial"/>
          <w:szCs w:val="20"/>
        </w:rPr>
        <w:t xml:space="preserve">Breach by the Customer of any of the provisions of this clause is a material breach of the Agreement and, without prejudice to any other right, relief or remedy, entitles </w:t>
      </w:r>
      <w:r w:rsidR="007E35BF" w:rsidRPr="00F65025">
        <w:rPr>
          <w:rFonts w:cs="Arial"/>
          <w:szCs w:val="20"/>
        </w:rPr>
        <w:t>Litig8</w:t>
      </w:r>
      <w:r w:rsidRPr="00F65025">
        <w:rPr>
          <w:rFonts w:cs="Arial"/>
          <w:szCs w:val="20"/>
        </w:rPr>
        <w:t xml:space="preserve"> to terminate the agreement immediately.</w:t>
      </w:r>
    </w:p>
    <w:p w14:paraId="6634C998" w14:textId="77777777" w:rsidR="00246EA6" w:rsidRPr="00F65025" w:rsidRDefault="00246EA6" w:rsidP="00F127F4">
      <w:pPr>
        <w:spacing w:line="276" w:lineRule="auto"/>
        <w:jc w:val="both"/>
        <w:rPr>
          <w:rFonts w:ascii="Arial" w:hAnsi="Arial" w:cs="Arial"/>
          <w:sz w:val="20"/>
          <w:szCs w:val="20"/>
          <w:lang w:eastAsia="en-ZA"/>
        </w:rPr>
      </w:pPr>
    </w:p>
    <w:p w14:paraId="1226A71C" w14:textId="77777777" w:rsidR="00246EA6" w:rsidRPr="00F65025" w:rsidRDefault="00246EA6" w:rsidP="00F127F4">
      <w:pPr>
        <w:pStyle w:val="ListParagraph"/>
        <w:numPr>
          <w:ilvl w:val="0"/>
          <w:numId w:val="32"/>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BREACH</w:t>
      </w:r>
    </w:p>
    <w:p w14:paraId="6FE59D4F"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56D0CC1F" w14:textId="7AD48DE5" w:rsidR="00246EA6" w:rsidRPr="00F65025" w:rsidRDefault="00246EA6" w:rsidP="00F127F4">
      <w:pPr>
        <w:pStyle w:val="ListParagraph"/>
        <w:numPr>
          <w:ilvl w:val="1"/>
          <w:numId w:val="32"/>
        </w:numPr>
        <w:spacing w:line="276" w:lineRule="auto"/>
        <w:ind w:left="1134" w:hanging="567"/>
        <w:jc w:val="both"/>
        <w:rPr>
          <w:rFonts w:ascii="Arial" w:hAnsi="Arial" w:cs="Arial"/>
          <w:sz w:val="20"/>
          <w:lang w:eastAsia="en-ZA"/>
        </w:rPr>
      </w:pPr>
      <w:r w:rsidRPr="00F65025">
        <w:rPr>
          <w:rFonts w:ascii="Arial" w:hAnsi="Arial" w:cs="Arial"/>
          <w:sz w:val="20"/>
          <w:lang w:val="en-ZA" w:eastAsia="en-ZA"/>
        </w:rPr>
        <w:lastRenderedPageBreak/>
        <w:t xml:space="preserve">In the event of the Customer breaching any of its obligations including but not limited to the Customer’s cheques being returned unpaid by its bankers, then without </w:t>
      </w:r>
      <w:r w:rsidRPr="00F65025">
        <w:rPr>
          <w:rFonts w:ascii="Arial" w:hAnsi="Arial" w:cs="Arial"/>
          <w:sz w:val="20"/>
          <w:lang w:eastAsia="en-ZA"/>
        </w:rPr>
        <w:t xml:space="preserve">any prejudice to any of the other rights of </w:t>
      </w:r>
      <w:r w:rsidR="007E35BF" w:rsidRPr="00F65025">
        <w:rPr>
          <w:rFonts w:ascii="Arial" w:hAnsi="Arial" w:cs="Arial"/>
          <w:sz w:val="20"/>
          <w:lang w:eastAsia="en-ZA"/>
        </w:rPr>
        <w:t>Litig8</w:t>
      </w:r>
      <w:r w:rsidRPr="00F65025">
        <w:rPr>
          <w:rFonts w:ascii="Arial" w:hAnsi="Arial" w:cs="Arial"/>
          <w:sz w:val="20"/>
          <w:lang w:eastAsia="en-ZA"/>
        </w:rPr>
        <w:t xml:space="preserve"> against the Customer, all amounts owing by the Customer to </w:t>
      </w:r>
      <w:r w:rsidR="007E35BF" w:rsidRPr="00F65025">
        <w:rPr>
          <w:rFonts w:ascii="Arial" w:hAnsi="Arial" w:cs="Arial"/>
          <w:sz w:val="20"/>
          <w:lang w:eastAsia="en-ZA"/>
        </w:rPr>
        <w:t>Litig8</w:t>
      </w:r>
      <w:r w:rsidRPr="00F65025">
        <w:rPr>
          <w:rFonts w:ascii="Arial" w:hAnsi="Arial" w:cs="Arial"/>
          <w:sz w:val="20"/>
          <w:lang w:eastAsia="en-ZA"/>
        </w:rPr>
        <w:t xml:space="preserve"> whether or not then due and payable shall immediately become due and payable in one sum on demand.</w:t>
      </w:r>
    </w:p>
    <w:p w14:paraId="233394CF" w14:textId="77777777" w:rsidR="00246EA6" w:rsidRPr="00F65025" w:rsidRDefault="00246EA6" w:rsidP="00F127F4">
      <w:pPr>
        <w:pStyle w:val="ListParagraph"/>
        <w:spacing w:line="276" w:lineRule="auto"/>
        <w:ind w:left="1134"/>
        <w:jc w:val="both"/>
        <w:rPr>
          <w:rFonts w:ascii="Arial" w:hAnsi="Arial" w:cs="Arial"/>
          <w:sz w:val="20"/>
          <w:lang w:eastAsia="en-ZA"/>
        </w:rPr>
      </w:pPr>
    </w:p>
    <w:p w14:paraId="0CE090FC" w14:textId="281664A1" w:rsidR="00246EA6" w:rsidRPr="00F65025" w:rsidRDefault="00246EA6" w:rsidP="00F127F4">
      <w:pPr>
        <w:pStyle w:val="ListParagraph"/>
        <w:numPr>
          <w:ilvl w:val="1"/>
          <w:numId w:val="32"/>
        </w:numPr>
        <w:spacing w:line="276" w:lineRule="auto"/>
        <w:ind w:left="1134" w:hanging="567"/>
        <w:jc w:val="both"/>
        <w:rPr>
          <w:rFonts w:ascii="Arial" w:hAnsi="Arial" w:cs="Arial"/>
          <w:sz w:val="20"/>
          <w:lang w:eastAsia="en-ZA"/>
        </w:rPr>
      </w:pPr>
      <w:r w:rsidRPr="00F65025">
        <w:rPr>
          <w:rFonts w:ascii="Arial" w:hAnsi="Arial" w:cs="Arial"/>
          <w:bCs/>
          <w:sz w:val="20"/>
          <w:lang w:val="en-ZA" w:eastAsia="en-ZA"/>
        </w:rPr>
        <w:t xml:space="preserve">In the case of non-payment as a whole and/or part of </w:t>
      </w:r>
      <w:r w:rsidR="006D53E5" w:rsidRPr="00F65025">
        <w:rPr>
          <w:rFonts w:ascii="Arial" w:hAnsi="Arial" w:cs="Arial"/>
          <w:bCs/>
          <w:sz w:val="20"/>
          <w:lang w:val="en-ZA" w:eastAsia="en-ZA"/>
        </w:rPr>
        <w:t xml:space="preserve">an </w:t>
      </w:r>
      <w:r w:rsidRPr="00F65025">
        <w:rPr>
          <w:rFonts w:ascii="Arial" w:hAnsi="Arial" w:cs="Arial"/>
          <w:bCs/>
          <w:sz w:val="20"/>
          <w:lang w:val="en-ZA" w:eastAsia="en-ZA"/>
        </w:rPr>
        <w:t>Invoice, the Customer</w:t>
      </w:r>
      <w:r w:rsidR="00EC6185" w:rsidRPr="00F65025">
        <w:rPr>
          <w:rFonts w:ascii="Arial" w:hAnsi="Arial" w:cs="Arial"/>
          <w:bCs/>
          <w:sz w:val="20"/>
          <w:lang w:val="en-ZA" w:eastAsia="en-ZA"/>
        </w:rPr>
        <w:t xml:space="preserve"> </w:t>
      </w:r>
      <w:r w:rsidRPr="00F65025">
        <w:rPr>
          <w:rFonts w:ascii="Arial" w:hAnsi="Arial" w:cs="Arial"/>
          <w:bCs/>
          <w:sz w:val="20"/>
          <w:lang w:val="en-ZA" w:eastAsia="en-ZA"/>
        </w:rPr>
        <w:t xml:space="preserve">gives </w:t>
      </w:r>
      <w:r w:rsidR="007E35BF" w:rsidRPr="00F65025">
        <w:rPr>
          <w:rFonts w:ascii="Arial" w:hAnsi="Arial" w:cs="Arial"/>
          <w:bCs/>
          <w:sz w:val="20"/>
          <w:lang w:val="en-ZA" w:eastAsia="en-ZA"/>
        </w:rPr>
        <w:t>Litig8</w:t>
      </w:r>
      <w:r w:rsidRPr="00F65025">
        <w:rPr>
          <w:rFonts w:ascii="Arial" w:hAnsi="Arial" w:cs="Arial"/>
          <w:bCs/>
          <w:sz w:val="20"/>
          <w:lang w:val="en-ZA" w:eastAsia="en-ZA"/>
        </w:rPr>
        <w:t xml:space="preserve"> the right to recover the outstanding amount in any way necessary and/or deemed fit and cannot be held responsible legally and/or otherwise for any damage and/or loss whatsoever arising from such recovery and/ or recovery action and the Customer waives all its other privileges which might exist. </w:t>
      </w:r>
    </w:p>
    <w:p w14:paraId="1E26C779" w14:textId="77777777" w:rsidR="00246EA6" w:rsidRPr="00F65025" w:rsidRDefault="00246EA6" w:rsidP="00F127F4">
      <w:pPr>
        <w:pStyle w:val="ListParagraph"/>
        <w:spacing w:line="276" w:lineRule="auto"/>
        <w:ind w:left="1134"/>
        <w:jc w:val="both"/>
        <w:rPr>
          <w:rFonts w:ascii="Arial" w:hAnsi="Arial" w:cs="Arial"/>
          <w:sz w:val="20"/>
          <w:lang w:eastAsia="en-ZA"/>
        </w:rPr>
      </w:pPr>
    </w:p>
    <w:p w14:paraId="50BF4213" w14:textId="0AEE6BBA" w:rsidR="00246EA6" w:rsidRPr="00F65025" w:rsidRDefault="00246EA6" w:rsidP="00F127F4">
      <w:pPr>
        <w:pStyle w:val="ListParagraph"/>
        <w:numPr>
          <w:ilvl w:val="1"/>
          <w:numId w:val="32"/>
        </w:numPr>
        <w:spacing w:line="276" w:lineRule="auto"/>
        <w:ind w:left="1134" w:hanging="567"/>
        <w:jc w:val="both"/>
        <w:rPr>
          <w:rFonts w:ascii="Arial" w:hAnsi="Arial" w:cs="Arial"/>
          <w:sz w:val="20"/>
          <w:lang w:eastAsia="en-ZA"/>
        </w:rPr>
      </w:pPr>
      <w:r w:rsidRPr="00F65025">
        <w:rPr>
          <w:rFonts w:ascii="Arial" w:hAnsi="Arial" w:cs="Arial"/>
          <w:sz w:val="20"/>
          <w:lang w:eastAsia="en-ZA"/>
        </w:rPr>
        <w:t>Should the Customer fail</w:t>
      </w:r>
      <w:r w:rsidRPr="00F65025">
        <w:rPr>
          <w:rFonts w:ascii="Arial" w:hAnsi="Arial" w:cs="Arial"/>
          <w:sz w:val="20"/>
          <w:lang w:val="en-ZA" w:eastAsia="en-ZA"/>
        </w:rPr>
        <w:t xml:space="preserve"> to remedy such breach within a period of 7 (seven) days of receipt of written notice from </w:t>
      </w:r>
      <w:r w:rsidR="007E35BF" w:rsidRPr="00F65025">
        <w:rPr>
          <w:rFonts w:ascii="Arial" w:hAnsi="Arial" w:cs="Arial"/>
          <w:sz w:val="20"/>
          <w:lang w:val="en-ZA" w:eastAsia="en-ZA"/>
        </w:rPr>
        <w:t>Litig8</w:t>
      </w:r>
      <w:r w:rsidRPr="00F65025">
        <w:rPr>
          <w:rFonts w:ascii="Arial" w:hAnsi="Arial" w:cs="Arial"/>
          <w:sz w:val="20"/>
          <w:lang w:val="en-ZA" w:eastAsia="en-ZA"/>
        </w:rPr>
        <w:t xml:space="preserve"> calling upon it to do so, </w:t>
      </w:r>
      <w:r w:rsidR="007E35BF" w:rsidRPr="00F65025">
        <w:rPr>
          <w:rFonts w:ascii="Arial" w:hAnsi="Arial" w:cs="Arial"/>
          <w:sz w:val="20"/>
          <w:lang w:val="en-ZA" w:eastAsia="en-ZA"/>
        </w:rPr>
        <w:t>Litig8</w:t>
      </w:r>
      <w:r w:rsidRPr="00F65025">
        <w:rPr>
          <w:rFonts w:ascii="Arial" w:hAnsi="Arial" w:cs="Arial"/>
          <w:sz w:val="20"/>
          <w:lang w:val="en-ZA" w:eastAsia="en-ZA"/>
        </w:rPr>
        <w:t xml:space="preserve"> shall be entitled without further notice to (a) cancel the </w:t>
      </w:r>
      <w:r w:rsidR="00EC6185" w:rsidRPr="00F65025">
        <w:rPr>
          <w:rFonts w:ascii="Arial" w:hAnsi="Arial" w:cs="Arial"/>
          <w:sz w:val="20"/>
          <w:lang w:val="en-ZA" w:eastAsia="en-ZA"/>
        </w:rPr>
        <w:t>Agreement</w:t>
      </w:r>
      <w:r w:rsidRPr="00F65025">
        <w:rPr>
          <w:rFonts w:ascii="Arial" w:hAnsi="Arial" w:cs="Arial"/>
          <w:sz w:val="20"/>
          <w:lang w:val="en-ZA" w:eastAsia="en-ZA"/>
        </w:rPr>
        <w:t xml:space="preserve"> and/or (b) claim specific performance, in either event without prejudice to </w:t>
      </w:r>
      <w:r w:rsidR="007E35BF" w:rsidRPr="00F65025">
        <w:rPr>
          <w:rFonts w:ascii="Arial" w:hAnsi="Arial" w:cs="Arial"/>
          <w:sz w:val="20"/>
          <w:lang w:val="en-ZA" w:eastAsia="en-ZA"/>
        </w:rPr>
        <w:t>Litig8</w:t>
      </w:r>
      <w:r w:rsidRPr="00F65025">
        <w:rPr>
          <w:rFonts w:ascii="Arial" w:hAnsi="Arial" w:cs="Arial"/>
          <w:sz w:val="20"/>
          <w:lang w:val="en-ZA" w:eastAsia="en-ZA"/>
        </w:rPr>
        <w:t>’</w:t>
      </w:r>
      <w:r w:rsidR="00EC6185" w:rsidRPr="00F65025">
        <w:rPr>
          <w:rFonts w:ascii="Arial" w:hAnsi="Arial" w:cs="Arial"/>
          <w:sz w:val="20"/>
          <w:lang w:val="en-ZA" w:eastAsia="en-ZA"/>
        </w:rPr>
        <w:t xml:space="preserve">s </w:t>
      </w:r>
      <w:r w:rsidRPr="00F65025">
        <w:rPr>
          <w:rFonts w:ascii="Arial" w:hAnsi="Arial" w:cs="Arial"/>
          <w:sz w:val="20"/>
          <w:lang w:val="en-ZA" w:eastAsia="en-ZA"/>
        </w:rPr>
        <w:t>rights to claim damages or to enforce any other remedy to which it may be entitled in law or otherwise.</w:t>
      </w:r>
    </w:p>
    <w:p w14:paraId="5456B9EE" w14:textId="77777777" w:rsidR="00246EA6" w:rsidRPr="00F65025" w:rsidRDefault="00246EA6" w:rsidP="00F127F4">
      <w:pPr>
        <w:pStyle w:val="ListParagraph"/>
        <w:spacing w:line="276" w:lineRule="auto"/>
        <w:ind w:left="1134"/>
        <w:jc w:val="both"/>
        <w:rPr>
          <w:rFonts w:ascii="Arial" w:hAnsi="Arial" w:cs="Arial"/>
          <w:sz w:val="20"/>
          <w:lang w:eastAsia="en-ZA"/>
        </w:rPr>
      </w:pPr>
    </w:p>
    <w:p w14:paraId="1E27AFF0" w14:textId="4EEB3DB2" w:rsidR="00246EA6" w:rsidRPr="00F65025" w:rsidRDefault="00246EA6" w:rsidP="00F127F4">
      <w:pPr>
        <w:pStyle w:val="ListParagraph"/>
        <w:numPr>
          <w:ilvl w:val="1"/>
          <w:numId w:val="32"/>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 xml:space="preserve">In addition, </w:t>
      </w:r>
      <w:r w:rsidR="007E35BF" w:rsidRPr="00F65025">
        <w:rPr>
          <w:rFonts w:ascii="Arial" w:hAnsi="Arial" w:cs="Arial"/>
          <w:sz w:val="20"/>
          <w:lang w:val="en-ZA" w:eastAsia="en-ZA"/>
        </w:rPr>
        <w:t>Litig8</w:t>
      </w:r>
      <w:r w:rsidRPr="00F65025">
        <w:rPr>
          <w:rFonts w:ascii="Arial" w:hAnsi="Arial" w:cs="Arial"/>
          <w:sz w:val="20"/>
          <w:lang w:val="en-ZA" w:eastAsia="en-ZA"/>
        </w:rPr>
        <w:t xml:space="preserve"> shall be entitled to cancel the </w:t>
      </w:r>
      <w:r w:rsidR="00EC6185" w:rsidRPr="00F65025">
        <w:rPr>
          <w:rFonts w:ascii="Arial" w:hAnsi="Arial" w:cs="Arial"/>
          <w:sz w:val="20"/>
          <w:lang w:val="en-ZA" w:eastAsia="en-ZA"/>
        </w:rPr>
        <w:t>Agreement</w:t>
      </w:r>
      <w:r w:rsidRPr="00F65025">
        <w:rPr>
          <w:rFonts w:ascii="Arial" w:hAnsi="Arial" w:cs="Arial"/>
          <w:sz w:val="20"/>
          <w:lang w:val="en-ZA" w:eastAsia="en-ZA"/>
        </w:rPr>
        <w:t xml:space="preserve"> forthwith, without prejudice to any right of action or remedy which has accrued or thereafter accrues to </w:t>
      </w:r>
      <w:r w:rsidR="007E35BF" w:rsidRPr="00F65025">
        <w:rPr>
          <w:rFonts w:ascii="Arial" w:hAnsi="Arial" w:cs="Arial"/>
          <w:sz w:val="20"/>
          <w:lang w:val="en-ZA" w:eastAsia="en-ZA"/>
        </w:rPr>
        <w:t>Litig8</w:t>
      </w:r>
      <w:r w:rsidRPr="00F65025">
        <w:rPr>
          <w:rFonts w:ascii="Arial" w:hAnsi="Arial" w:cs="Arial"/>
          <w:sz w:val="20"/>
          <w:lang w:val="en-ZA" w:eastAsia="en-ZA"/>
        </w:rPr>
        <w:t>, if:</w:t>
      </w:r>
    </w:p>
    <w:p w14:paraId="739540CF" w14:textId="77777777" w:rsidR="00246EA6" w:rsidRPr="00F65025" w:rsidRDefault="00246EA6" w:rsidP="00F127F4">
      <w:pPr>
        <w:pStyle w:val="ListParagraph"/>
        <w:tabs>
          <w:tab w:val="left" w:pos="1701"/>
        </w:tabs>
        <w:spacing w:line="276" w:lineRule="auto"/>
        <w:ind w:left="993"/>
        <w:jc w:val="both"/>
        <w:rPr>
          <w:rFonts w:ascii="Arial" w:hAnsi="Arial" w:cs="Arial"/>
          <w:sz w:val="20"/>
          <w:lang w:eastAsia="en-ZA"/>
        </w:rPr>
      </w:pPr>
    </w:p>
    <w:p w14:paraId="6B932CFA" w14:textId="4BDB14AA" w:rsidR="00F72932" w:rsidRPr="00F65025" w:rsidRDefault="00246EA6" w:rsidP="00F127F4">
      <w:pPr>
        <w:pStyle w:val="ListParagraph"/>
        <w:numPr>
          <w:ilvl w:val="2"/>
          <w:numId w:val="32"/>
        </w:numPr>
        <w:spacing w:line="276" w:lineRule="auto"/>
        <w:ind w:left="1985" w:hanging="851"/>
        <w:jc w:val="both"/>
        <w:rPr>
          <w:rFonts w:ascii="Arial" w:hAnsi="Arial" w:cs="Arial"/>
          <w:sz w:val="20"/>
          <w:lang w:eastAsia="en-ZA"/>
        </w:rPr>
      </w:pPr>
      <w:r w:rsidRPr="00F65025">
        <w:rPr>
          <w:rFonts w:ascii="Arial" w:hAnsi="Arial" w:cs="Arial"/>
          <w:sz w:val="20"/>
          <w:lang w:val="en-ZA" w:eastAsia="en-ZA"/>
        </w:rPr>
        <w:t>the Customer defaults in due performance of the Agreement; or</w:t>
      </w:r>
    </w:p>
    <w:p w14:paraId="2FEBD8C2" w14:textId="77777777" w:rsidR="00246EA6" w:rsidRPr="00F65025" w:rsidRDefault="00246EA6" w:rsidP="00F127F4">
      <w:pPr>
        <w:pStyle w:val="ListParagraph"/>
        <w:spacing w:line="276" w:lineRule="auto"/>
        <w:ind w:left="1985" w:hanging="851"/>
        <w:jc w:val="both"/>
        <w:rPr>
          <w:rFonts w:ascii="Arial" w:hAnsi="Arial" w:cs="Arial"/>
          <w:sz w:val="20"/>
          <w:lang w:eastAsia="en-ZA"/>
        </w:rPr>
      </w:pPr>
    </w:p>
    <w:p w14:paraId="16E52C78" w14:textId="66875EEE" w:rsidR="00F72932" w:rsidRPr="00F65025" w:rsidRDefault="00246EA6" w:rsidP="00F127F4">
      <w:pPr>
        <w:pStyle w:val="ListParagraph"/>
        <w:numPr>
          <w:ilvl w:val="2"/>
          <w:numId w:val="32"/>
        </w:numPr>
        <w:spacing w:line="276" w:lineRule="auto"/>
        <w:ind w:left="1985" w:hanging="851"/>
        <w:jc w:val="both"/>
        <w:rPr>
          <w:rFonts w:ascii="Arial" w:hAnsi="Arial" w:cs="Arial"/>
          <w:sz w:val="20"/>
          <w:lang w:eastAsia="en-ZA"/>
        </w:rPr>
      </w:pPr>
      <w:r w:rsidRPr="00F65025">
        <w:rPr>
          <w:rFonts w:ascii="Arial" w:hAnsi="Arial" w:cs="Arial"/>
          <w:sz w:val="20"/>
          <w:lang w:val="en-ZA" w:eastAsia="en-ZA"/>
        </w:rPr>
        <w:t>the Customer is either provisionally or finally wound-up/sequestrated or seeks to make a compromise with its creditors; or</w:t>
      </w:r>
    </w:p>
    <w:p w14:paraId="199E61FD" w14:textId="77777777" w:rsidR="00246EA6" w:rsidRPr="00F65025" w:rsidRDefault="00246EA6" w:rsidP="00F127F4">
      <w:pPr>
        <w:pStyle w:val="ListParagraph"/>
        <w:spacing w:line="276" w:lineRule="auto"/>
        <w:ind w:left="1985" w:hanging="851"/>
        <w:jc w:val="both"/>
        <w:rPr>
          <w:rFonts w:ascii="Arial" w:hAnsi="Arial" w:cs="Arial"/>
          <w:sz w:val="20"/>
          <w:lang w:eastAsia="en-ZA"/>
        </w:rPr>
      </w:pPr>
    </w:p>
    <w:p w14:paraId="5D94D8D4" w14:textId="49B338D5" w:rsidR="00F72932" w:rsidRPr="00F65025" w:rsidRDefault="00246EA6" w:rsidP="00F127F4">
      <w:pPr>
        <w:pStyle w:val="ListParagraph"/>
        <w:numPr>
          <w:ilvl w:val="2"/>
          <w:numId w:val="32"/>
        </w:numPr>
        <w:spacing w:line="276" w:lineRule="auto"/>
        <w:ind w:left="1985" w:hanging="851"/>
        <w:jc w:val="both"/>
        <w:rPr>
          <w:rFonts w:ascii="Arial" w:hAnsi="Arial" w:cs="Arial"/>
          <w:sz w:val="20"/>
          <w:lang w:eastAsia="en-ZA"/>
        </w:rPr>
      </w:pPr>
      <w:r w:rsidRPr="00F65025">
        <w:rPr>
          <w:rFonts w:ascii="Arial" w:hAnsi="Arial" w:cs="Arial"/>
          <w:sz w:val="20"/>
          <w:lang w:val="en-ZA" w:eastAsia="en-ZA"/>
        </w:rPr>
        <w:t>the Customer applies for deregistration or is deregistered in terms of sections 81 to 83 of the Companies Act, No. 71 of 2008 or section 26 of the Close Corporations Act 69 of 1984; or</w:t>
      </w:r>
    </w:p>
    <w:p w14:paraId="6A39B455" w14:textId="77777777" w:rsidR="00246EA6" w:rsidRPr="00F65025" w:rsidRDefault="00246EA6" w:rsidP="00F127F4">
      <w:pPr>
        <w:pStyle w:val="ListParagraph"/>
        <w:spacing w:line="276" w:lineRule="auto"/>
        <w:ind w:left="1985" w:hanging="851"/>
        <w:jc w:val="both"/>
        <w:rPr>
          <w:rFonts w:ascii="Arial" w:hAnsi="Arial" w:cs="Arial"/>
          <w:sz w:val="20"/>
          <w:lang w:eastAsia="en-ZA"/>
        </w:rPr>
      </w:pPr>
    </w:p>
    <w:p w14:paraId="52B85B51" w14:textId="1D1FEF3F" w:rsidR="00F72932" w:rsidRPr="00F65025" w:rsidRDefault="00246EA6" w:rsidP="00F127F4">
      <w:pPr>
        <w:pStyle w:val="ListParagraph"/>
        <w:numPr>
          <w:ilvl w:val="2"/>
          <w:numId w:val="32"/>
        </w:numPr>
        <w:spacing w:line="276" w:lineRule="auto"/>
        <w:ind w:left="1985" w:hanging="851"/>
        <w:jc w:val="both"/>
        <w:rPr>
          <w:rFonts w:ascii="Arial" w:hAnsi="Arial" w:cs="Arial"/>
          <w:sz w:val="20"/>
          <w:lang w:eastAsia="en-ZA"/>
        </w:rPr>
      </w:pPr>
      <w:r w:rsidRPr="00F65025">
        <w:rPr>
          <w:rFonts w:ascii="Arial" w:hAnsi="Arial" w:cs="Arial"/>
          <w:sz w:val="20"/>
          <w:lang w:val="en-ZA" w:eastAsia="en-ZA"/>
        </w:rPr>
        <w:t>any business rescue proceedings are commenced in respect of the Customer in terms of Chapter 6 of the Companies Act No. 71 of 2008; or</w:t>
      </w:r>
    </w:p>
    <w:p w14:paraId="10488FB9" w14:textId="77777777" w:rsidR="00246EA6" w:rsidRPr="00F65025" w:rsidRDefault="00246EA6" w:rsidP="00F127F4">
      <w:pPr>
        <w:pStyle w:val="ListParagraph"/>
        <w:spacing w:line="276" w:lineRule="auto"/>
        <w:ind w:left="1985" w:hanging="851"/>
        <w:jc w:val="both"/>
        <w:rPr>
          <w:rFonts w:ascii="Arial" w:hAnsi="Arial" w:cs="Arial"/>
          <w:sz w:val="20"/>
          <w:lang w:eastAsia="en-ZA"/>
        </w:rPr>
      </w:pPr>
    </w:p>
    <w:p w14:paraId="61580DA9" w14:textId="4DBD014D" w:rsidR="00F72932" w:rsidRPr="00F65025" w:rsidRDefault="00246EA6" w:rsidP="00F127F4">
      <w:pPr>
        <w:pStyle w:val="ListParagraph"/>
        <w:numPr>
          <w:ilvl w:val="2"/>
          <w:numId w:val="32"/>
        </w:numPr>
        <w:spacing w:line="276" w:lineRule="auto"/>
        <w:ind w:left="1985" w:hanging="851"/>
        <w:jc w:val="both"/>
        <w:rPr>
          <w:rFonts w:ascii="Arial" w:hAnsi="Arial" w:cs="Arial"/>
          <w:sz w:val="20"/>
          <w:lang w:eastAsia="en-ZA"/>
        </w:rPr>
      </w:pPr>
      <w:r w:rsidRPr="00F65025">
        <w:rPr>
          <w:rFonts w:ascii="Arial" w:hAnsi="Arial" w:cs="Arial"/>
          <w:sz w:val="20"/>
          <w:lang w:val="en-ZA" w:eastAsia="en-ZA"/>
        </w:rPr>
        <w:t>the Customer is provisionally or finally liquidated, is placed under judicial management or becomes</w:t>
      </w:r>
      <w:r w:rsidR="00F72932" w:rsidRPr="00F65025">
        <w:rPr>
          <w:rFonts w:ascii="Arial" w:hAnsi="Arial" w:cs="Arial"/>
          <w:sz w:val="20"/>
          <w:lang w:val="en-ZA" w:eastAsia="en-ZA"/>
        </w:rPr>
        <w:t xml:space="preserve"> </w:t>
      </w:r>
      <w:r w:rsidRPr="00F65025">
        <w:rPr>
          <w:rFonts w:ascii="Arial" w:hAnsi="Arial" w:cs="Arial"/>
          <w:sz w:val="20"/>
          <w:lang w:val="en-ZA" w:eastAsia="en-ZA"/>
        </w:rPr>
        <w:t>financially distressed; or</w:t>
      </w:r>
    </w:p>
    <w:p w14:paraId="030ADE07" w14:textId="77777777" w:rsidR="00246EA6" w:rsidRPr="00F65025" w:rsidRDefault="00246EA6" w:rsidP="00F127F4">
      <w:pPr>
        <w:pStyle w:val="ListParagraph"/>
        <w:spacing w:line="276" w:lineRule="auto"/>
        <w:ind w:left="1985" w:hanging="851"/>
        <w:jc w:val="both"/>
        <w:rPr>
          <w:rFonts w:ascii="Arial" w:hAnsi="Arial" w:cs="Arial"/>
          <w:sz w:val="20"/>
          <w:lang w:eastAsia="en-ZA"/>
        </w:rPr>
      </w:pPr>
    </w:p>
    <w:p w14:paraId="35A926D6" w14:textId="3EBB4FBB" w:rsidR="00F72932" w:rsidRPr="00F65025" w:rsidRDefault="00246EA6" w:rsidP="00F127F4">
      <w:pPr>
        <w:pStyle w:val="ListParagraph"/>
        <w:numPr>
          <w:ilvl w:val="2"/>
          <w:numId w:val="32"/>
        </w:numPr>
        <w:spacing w:line="276" w:lineRule="auto"/>
        <w:ind w:left="1985" w:hanging="851"/>
        <w:jc w:val="both"/>
        <w:rPr>
          <w:rFonts w:ascii="Arial" w:hAnsi="Arial" w:cs="Arial"/>
          <w:sz w:val="20"/>
          <w:lang w:eastAsia="en-ZA"/>
        </w:rPr>
      </w:pPr>
      <w:r w:rsidRPr="00F65025">
        <w:rPr>
          <w:rFonts w:ascii="Arial" w:hAnsi="Arial" w:cs="Arial"/>
          <w:sz w:val="20"/>
          <w:lang w:val="en-ZA" w:eastAsia="en-ZA"/>
        </w:rPr>
        <w:t>the Customer commits a breach of the Agreement which cannot be rectified; or</w:t>
      </w:r>
    </w:p>
    <w:p w14:paraId="05849949" w14:textId="77777777" w:rsidR="00246EA6" w:rsidRPr="00F65025" w:rsidRDefault="00246EA6" w:rsidP="00F127F4">
      <w:pPr>
        <w:pStyle w:val="ListParagraph"/>
        <w:spacing w:line="276" w:lineRule="auto"/>
        <w:ind w:left="1985" w:hanging="851"/>
        <w:jc w:val="both"/>
        <w:rPr>
          <w:rFonts w:ascii="Arial" w:hAnsi="Arial" w:cs="Arial"/>
          <w:sz w:val="20"/>
          <w:lang w:eastAsia="en-ZA"/>
        </w:rPr>
      </w:pPr>
    </w:p>
    <w:p w14:paraId="476EB440" w14:textId="2FFE66BB" w:rsidR="00F72932" w:rsidRPr="00F65025" w:rsidRDefault="00246EA6" w:rsidP="00F127F4">
      <w:pPr>
        <w:pStyle w:val="ListParagraph"/>
        <w:numPr>
          <w:ilvl w:val="2"/>
          <w:numId w:val="32"/>
        </w:numPr>
        <w:spacing w:line="276" w:lineRule="auto"/>
        <w:ind w:left="1985" w:hanging="851"/>
        <w:jc w:val="both"/>
        <w:rPr>
          <w:rFonts w:ascii="Arial" w:hAnsi="Arial" w:cs="Arial"/>
          <w:sz w:val="20"/>
          <w:lang w:eastAsia="en-ZA"/>
        </w:rPr>
      </w:pPr>
      <w:r w:rsidRPr="00F65025">
        <w:rPr>
          <w:rFonts w:ascii="Arial" w:hAnsi="Arial" w:cs="Arial"/>
          <w:sz w:val="20"/>
          <w:lang w:val="en-ZA" w:eastAsia="en-ZA"/>
        </w:rPr>
        <w:t>the Customer is guilty of any act of fraud, bribery, corruption, intentional misrepresentation; or</w:t>
      </w:r>
    </w:p>
    <w:p w14:paraId="5887A3BA" w14:textId="77777777" w:rsidR="00246EA6" w:rsidRPr="00F65025" w:rsidRDefault="00246EA6" w:rsidP="00F127F4">
      <w:pPr>
        <w:pStyle w:val="ListParagraph"/>
        <w:spacing w:line="276" w:lineRule="auto"/>
        <w:ind w:left="1985" w:hanging="851"/>
        <w:jc w:val="both"/>
        <w:rPr>
          <w:rFonts w:ascii="Arial" w:hAnsi="Arial" w:cs="Arial"/>
          <w:sz w:val="20"/>
          <w:lang w:eastAsia="en-ZA"/>
        </w:rPr>
      </w:pPr>
    </w:p>
    <w:p w14:paraId="66A0F9EC" w14:textId="0A1A9139" w:rsidR="00246EA6" w:rsidRPr="00F65025" w:rsidRDefault="00246EA6" w:rsidP="00F127F4">
      <w:pPr>
        <w:pStyle w:val="ListParagraph"/>
        <w:numPr>
          <w:ilvl w:val="2"/>
          <w:numId w:val="32"/>
        </w:numPr>
        <w:spacing w:line="276" w:lineRule="auto"/>
        <w:ind w:left="1985" w:hanging="851"/>
        <w:jc w:val="both"/>
        <w:rPr>
          <w:rFonts w:ascii="Arial" w:hAnsi="Arial" w:cs="Arial"/>
          <w:sz w:val="20"/>
          <w:lang w:eastAsia="en-ZA"/>
        </w:rPr>
      </w:pPr>
      <w:r w:rsidRPr="00F65025">
        <w:rPr>
          <w:rFonts w:ascii="Arial" w:hAnsi="Arial" w:cs="Arial"/>
          <w:sz w:val="20"/>
          <w:lang w:val="en-ZA" w:eastAsia="en-ZA"/>
        </w:rPr>
        <w:t xml:space="preserve">during the course of </w:t>
      </w:r>
      <w:r w:rsidR="007E35BF" w:rsidRPr="00F65025">
        <w:rPr>
          <w:rFonts w:ascii="Arial" w:hAnsi="Arial" w:cs="Arial"/>
          <w:sz w:val="20"/>
          <w:lang w:val="en-ZA" w:eastAsia="en-ZA"/>
        </w:rPr>
        <w:t>Litig8</w:t>
      </w:r>
      <w:r w:rsidRPr="00F65025">
        <w:rPr>
          <w:rFonts w:ascii="Arial" w:hAnsi="Arial" w:cs="Arial"/>
          <w:sz w:val="20"/>
          <w:lang w:val="en-ZA" w:eastAsia="en-ZA"/>
        </w:rPr>
        <w:t xml:space="preserve"> supplying t</w:t>
      </w:r>
      <w:r w:rsidR="00EC6185" w:rsidRPr="00F65025">
        <w:rPr>
          <w:rFonts w:ascii="Arial" w:hAnsi="Arial" w:cs="Arial"/>
          <w:sz w:val="20"/>
          <w:lang w:val="en-ZA" w:eastAsia="en-ZA"/>
        </w:rPr>
        <w:t>he S</w:t>
      </w:r>
      <w:r w:rsidRPr="00F65025">
        <w:rPr>
          <w:rFonts w:ascii="Arial" w:hAnsi="Arial" w:cs="Arial"/>
          <w:sz w:val="20"/>
          <w:lang w:val="en-ZA" w:eastAsia="en-ZA"/>
        </w:rPr>
        <w:t>ervices, the Customer contravenes the provisions of any applicable law.</w:t>
      </w:r>
    </w:p>
    <w:p w14:paraId="48A0CD64" w14:textId="77777777" w:rsidR="00246EA6" w:rsidRPr="00F65025" w:rsidRDefault="00246EA6" w:rsidP="00F127F4">
      <w:pPr>
        <w:pStyle w:val="ListParagraph"/>
        <w:spacing w:line="276" w:lineRule="auto"/>
        <w:ind w:left="1985" w:hanging="851"/>
        <w:jc w:val="both"/>
        <w:rPr>
          <w:rFonts w:ascii="Arial" w:hAnsi="Arial" w:cs="Arial"/>
          <w:sz w:val="20"/>
          <w:lang w:eastAsia="en-ZA"/>
        </w:rPr>
      </w:pPr>
    </w:p>
    <w:p w14:paraId="5BF45C6E" w14:textId="3586B789" w:rsidR="00246EA6" w:rsidRPr="00F65025" w:rsidRDefault="00246EA6" w:rsidP="00F127F4">
      <w:pPr>
        <w:pStyle w:val="ListParagraph"/>
        <w:numPr>
          <w:ilvl w:val="1"/>
          <w:numId w:val="32"/>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 xml:space="preserve">In the event of any legal proceedings against the Customer, </w:t>
      </w:r>
      <w:r w:rsidR="007E35BF" w:rsidRPr="00F65025">
        <w:rPr>
          <w:rFonts w:ascii="Arial" w:hAnsi="Arial" w:cs="Arial"/>
          <w:sz w:val="20"/>
          <w:lang w:val="en-ZA" w:eastAsia="en-ZA"/>
        </w:rPr>
        <w:t>Litig8</w:t>
      </w:r>
      <w:r w:rsidRPr="00F65025">
        <w:rPr>
          <w:rFonts w:ascii="Arial" w:hAnsi="Arial" w:cs="Arial"/>
          <w:sz w:val="20"/>
          <w:lang w:val="en-ZA" w:eastAsia="en-ZA"/>
        </w:rPr>
        <w:t xml:space="preserve"> shall be entitled to recover its administrative and legal costs on an attorney-and-own client’s scale including collection commission and tracing agent fees.</w:t>
      </w:r>
    </w:p>
    <w:p w14:paraId="488ABF67" w14:textId="77777777" w:rsidR="00246EA6" w:rsidRPr="00F65025" w:rsidRDefault="00246EA6" w:rsidP="00F127F4">
      <w:pPr>
        <w:pStyle w:val="ListParagraph"/>
        <w:spacing w:line="276" w:lineRule="auto"/>
        <w:ind w:left="1134"/>
        <w:jc w:val="both"/>
        <w:rPr>
          <w:rFonts w:ascii="Arial" w:hAnsi="Arial" w:cs="Arial"/>
          <w:sz w:val="20"/>
          <w:lang w:eastAsia="en-ZA"/>
        </w:rPr>
      </w:pPr>
    </w:p>
    <w:p w14:paraId="18E58B61" w14:textId="77777777" w:rsidR="004B25C9" w:rsidRPr="00F65025" w:rsidRDefault="00246EA6" w:rsidP="00F127F4">
      <w:pPr>
        <w:pStyle w:val="ListParagraph"/>
        <w:numPr>
          <w:ilvl w:val="1"/>
          <w:numId w:val="32"/>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 xml:space="preserve">The Customer agrees that </w:t>
      </w:r>
      <w:r w:rsidR="007E35BF" w:rsidRPr="00F65025">
        <w:rPr>
          <w:rFonts w:ascii="Arial" w:hAnsi="Arial" w:cs="Arial"/>
          <w:sz w:val="20"/>
          <w:lang w:val="en-ZA" w:eastAsia="en-ZA"/>
        </w:rPr>
        <w:t>Litig8</w:t>
      </w:r>
      <w:r w:rsidRPr="00F65025">
        <w:rPr>
          <w:rFonts w:ascii="Arial" w:hAnsi="Arial" w:cs="Arial"/>
          <w:sz w:val="20"/>
          <w:lang w:val="en-ZA" w:eastAsia="en-ZA"/>
        </w:rPr>
        <w:t xml:space="preserve"> has the right of set</w:t>
      </w:r>
      <w:r w:rsidR="00EC6185" w:rsidRPr="00F65025">
        <w:rPr>
          <w:rFonts w:ascii="Arial" w:hAnsi="Arial" w:cs="Arial"/>
          <w:sz w:val="20"/>
          <w:lang w:val="en-ZA" w:eastAsia="en-ZA"/>
        </w:rPr>
        <w:t>-</w:t>
      </w:r>
      <w:r w:rsidRPr="00F65025">
        <w:rPr>
          <w:rFonts w:ascii="Arial" w:hAnsi="Arial" w:cs="Arial"/>
          <w:sz w:val="20"/>
          <w:lang w:val="en-ZA" w:eastAsia="en-ZA"/>
        </w:rPr>
        <w:t>off and shall be entitled but not obliged to use this right whenever monies are jointly owing and due.</w:t>
      </w:r>
      <w:bookmarkEnd w:id="7"/>
    </w:p>
    <w:p w14:paraId="3920D950" w14:textId="77777777" w:rsidR="004B25C9" w:rsidRPr="00F65025" w:rsidRDefault="004B25C9" w:rsidP="00F127F4">
      <w:pPr>
        <w:pStyle w:val="ListParagraph"/>
        <w:spacing w:line="276" w:lineRule="auto"/>
        <w:rPr>
          <w:rFonts w:ascii="Arial" w:hAnsi="Arial" w:cs="Arial"/>
          <w:bCs/>
          <w:sz w:val="20"/>
          <w:lang w:eastAsia="en-ZA"/>
        </w:rPr>
      </w:pPr>
    </w:p>
    <w:p w14:paraId="319B1641" w14:textId="1BA18A21" w:rsidR="00246EA6" w:rsidRPr="00F65025" w:rsidRDefault="004B25C9" w:rsidP="00F127F4">
      <w:pPr>
        <w:pStyle w:val="ListParagraph"/>
        <w:numPr>
          <w:ilvl w:val="1"/>
          <w:numId w:val="32"/>
        </w:numPr>
        <w:spacing w:line="276" w:lineRule="auto"/>
        <w:ind w:left="1134" w:hanging="567"/>
        <w:jc w:val="both"/>
        <w:rPr>
          <w:rFonts w:ascii="Arial" w:hAnsi="Arial" w:cs="Arial"/>
          <w:sz w:val="20"/>
          <w:lang w:eastAsia="en-ZA"/>
        </w:rPr>
      </w:pPr>
      <w:r w:rsidRPr="00F65025">
        <w:rPr>
          <w:rFonts w:ascii="Arial" w:hAnsi="Arial" w:cs="Arial"/>
          <w:bCs/>
          <w:sz w:val="20"/>
          <w:lang w:eastAsia="en-ZA"/>
        </w:rPr>
        <w:t>In cases where payment for the contract is split between multiple parties, any disputes regarding payment allocation must be resolved among those parties themselves. Litig8 will not be involved in any disagreements between paying parties unless a written agreement is made prior to any work being undertaken, in which case the Agreement will be amended to reflect the agreed-upon terms.</w:t>
      </w:r>
    </w:p>
    <w:p w14:paraId="7CF8CCA7" w14:textId="77777777" w:rsidR="004B25C9" w:rsidRPr="00F65025" w:rsidRDefault="004B25C9" w:rsidP="00F127F4">
      <w:pPr>
        <w:pStyle w:val="ListParagraph"/>
        <w:spacing w:line="276" w:lineRule="auto"/>
        <w:rPr>
          <w:rFonts w:ascii="Arial" w:hAnsi="Arial" w:cs="Arial"/>
          <w:sz w:val="20"/>
          <w:lang w:eastAsia="en-ZA"/>
        </w:rPr>
      </w:pPr>
    </w:p>
    <w:p w14:paraId="1F3CDD0C" w14:textId="77777777" w:rsidR="004B25C9" w:rsidRPr="00F65025" w:rsidRDefault="004B25C9" w:rsidP="00F127F4">
      <w:pPr>
        <w:pStyle w:val="ListParagraph"/>
        <w:spacing w:line="276" w:lineRule="auto"/>
        <w:ind w:left="1134"/>
        <w:jc w:val="both"/>
        <w:rPr>
          <w:rFonts w:ascii="Arial" w:hAnsi="Arial" w:cs="Arial"/>
          <w:sz w:val="20"/>
          <w:u w:val="single"/>
          <w:lang w:eastAsia="en-ZA"/>
        </w:rPr>
      </w:pPr>
    </w:p>
    <w:p w14:paraId="0D844147" w14:textId="1C6D3BFA" w:rsidR="004B25C9" w:rsidRPr="00F65025" w:rsidRDefault="004B25C9" w:rsidP="00F127F4">
      <w:pPr>
        <w:pStyle w:val="ListParagraph"/>
        <w:numPr>
          <w:ilvl w:val="0"/>
          <w:numId w:val="33"/>
        </w:numPr>
        <w:spacing w:line="276" w:lineRule="auto"/>
        <w:jc w:val="both"/>
        <w:rPr>
          <w:rFonts w:ascii="Arial" w:hAnsi="Arial" w:cs="Arial"/>
          <w:b/>
          <w:sz w:val="20"/>
          <w:u w:val="single"/>
          <w:lang w:eastAsia="en-ZA"/>
        </w:rPr>
      </w:pPr>
      <w:r w:rsidRPr="004B25C9">
        <w:rPr>
          <w:rFonts w:ascii="Arial" w:hAnsi="Arial" w:cs="Arial"/>
          <w:b/>
          <w:sz w:val="20"/>
          <w:u w:val="single"/>
          <w:lang w:eastAsia="en-ZA"/>
        </w:rPr>
        <w:t>FORCE MAJEURE</w:t>
      </w:r>
    </w:p>
    <w:p w14:paraId="25A2AE47" w14:textId="77777777" w:rsidR="004B25C9" w:rsidRPr="004B25C9" w:rsidRDefault="004B25C9" w:rsidP="00F127F4">
      <w:pPr>
        <w:pStyle w:val="ListParagraph"/>
        <w:spacing w:line="276" w:lineRule="auto"/>
        <w:jc w:val="both"/>
        <w:rPr>
          <w:rFonts w:ascii="Arial" w:hAnsi="Arial" w:cs="Arial"/>
          <w:b/>
          <w:sz w:val="20"/>
          <w:lang w:eastAsia="en-ZA"/>
        </w:rPr>
      </w:pPr>
    </w:p>
    <w:p w14:paraId="56CA4702" w14:textId="2912F77D" w:rsidR="004B25C9" w:rsidRPr="00F65025" w:rsidRDefault="004B25C9" w:rsidP="00F127F4">
      <w:pPr>
        <w:pStyle w:val="ListParagraph"/>
        <w:numPr>
          <w:ilvl w:val="1"/>
          <w:numId w:val="36"/>
        </w:numPr>
        <w:spacing w:line="276" w:lineRule="auto"/>
        <w:ind w:left="1418" w:hanging="704"/>
        <w:jc w:val="both"/>
        <w:rPr>
          <w:rFonts w:ascii="Arial" w:hAnsi="Arial" w:cs="Arial"/>
          <w:bCs/>
          <w:sz w:val="20"/>
          <w:lang w:eastAsia="en-ZA"/>
        </w:rPr>
      </w:pPr>
      <w:r w:rsidRPr="00F65025">
        <w:rPr>
          <w:rFonts w:ascii="Arial" w:hAnsi="Arial" w:cs="Arial"/>
          <w:bCs/>
          <w:sz w:val="20"/>
          <w:lang w:eastAsia="en-ZA"/>
        </w:rPr>
        <w:t>"Force Majeure Event" means an event beyond a Party's control, like wars, strikes, or natural disasters, that prevents or delays fulfilling non-financial obligations.</w:t>
      </w:r>
    </w:p>
    <w:p w14:paraId="57AD2F21" w14:textId="77777777" w:rsidR="004B25C9" w:rsidRPr="00F65025" w:rsidRDefault="004B25C9" w:rsidP="00F127F4">
      <w:pPr>
        <w:pStyle w:val="ListParagraph"/>
        <w:spacing w:line="276" w:lineRule="auto"/>
        <w:ind w:left="1418"/>
        <w:jc w:val="both"/>
        <w:rPr>
          <w:rFonts w:ascii="Arial" w:hAnsi="Arial" w:cs="Arial"/>
          <w:bCs/>
          <w:sz w:val="20"/>
          <w:lang w:eastAsia="en-ZA"/>
        </w:rPr>
      </w:pPr>
    </w:p>
    <w:p w14:paraId="2BEAAEBC" w14:textId="6A1F88A6" w:rsidR="004B25C9" w:rsidRPr="00F65025" w:rsidRDefault="004B25C9" w:rsidP="00F127F4">
      <w:pPr>
        <w:pStyle w:val="ListParagraph"/>
        <w:numPr>
          <w:ilvl w:val="1"/>
          <w:numId w:val="36"/>
        </w:numPr>
        <w:spacing w:line="276" w:lineRule="auto"/>
        <w:ind w:left="1418" w:hanging="704"/>
        <w:jc w:val="both"/>
        <w:rPr>
          <w:rFonts w:ascii="Arial" w:hAnsi="Arial" w:cs="Arial"/>
          <w:bCs/>
          <w:sz w:val="20"/>
          <w:lang w:eastAsia="en-ZA"/>
        </w:rPr>
      </w:pPr>
      <w:r w:rsidRPr="00F65025">
        <w:rPr>
          <w:rFonts w:ascii="Arial" w:hAnsi="Arial" w:cs="Arial"/>
          <w:bCs/>
          <w:sz w:val="20"/>
          <w:lang w:eastAsia="en-ZA"/>
        </w:rPr>
        <w:lastRenderedPageBreak/>
        <w:t>If a Party is hindered by Force Majeure:</w:t>
      </w:r>
    </w:p>
    <w:p w14:paraId="48E820F4" w14:textId="77777777" w:rsidR="004B25C9" w:rsidRPr="00F65025" w:rsidRDefault="004B25C9" w:rsidP="00F127F4">
      <w:pPr>
        <w:pStyle w:val="ListParagraph"/>
        <w:numPr>
          <w:ilvl w:val="2"/>
          <w:numId w:val="36"/>
        </w:numPr>
        <w:spacing w:line="276" w:lineRule="auto"/>
        <w:ind w:left="2127"/>
        <w:jc w:val="both"/>
        <w:rPr>
          <w:rFonts w:ascii="Arial" w:hAnsi="Arial" w:cs="Arial"/>
          <w:bCs/>
          <w:sz w:val="20"/>
          <w:lang w:eastAsia="en-ZA"/>
        </w:rPr>
      </w:pPr>
      <w:r w:rsidRPr="00F65025">
        <w:rPr>
          <w:rFonts w:ascii="Arial" w:hAnsi="Arial" w:cs="Arial"/>
          <w:bCs/>
          <w:sz w:val="20"/>
          <w:lang w:eastAsia="en-ZA"/>
        </w:rPr>
        <w:t>It must promptly inform the other Party.</w:t>
      </w:r>
    </w:p>
    <w:p w14:paraId="7F2C9D9E" w14:textId="77777777" w:rsidR="004B25C9" w:rsidRPr="00F65025" w:rsidRDefault="004B25C9" w:rsidP="00F127F4">
      <w:pPr>
        <w:pStyle w:val="ListParagraph"/>
        <w:numPr>
          <w:ilvl w:val="2"/>
          <w:numId w:val="36"/>
        </w:numPr>
        <w:spacing w:line="276" w:lineRule="auto"/>
        <w:ind w:left="2127"/>
        <w:jc w:val="both"/>
        <w:rPr>
          <w:rFonts w:ascii="Arial" w:hAnsi="Arial" w:cs="Arial"/>
          <w:bCs/>
          <w:sz w:val="20"/>
          <w:lang w:eastAsia="en-ZA"/>
        </w:rPr>
      </w:pPr>
      <w:r w:rsidRPr="00F65025">
        <w:rPr>
          <w:rFonts w:ascii="Arial" w:hAnsi="Arial" w:cs="Arial"/>
          <w:bCs/>
          <w:sz w:val="20"/>
          <w:lang w:eastAsia="en-ZA"/>
        </w:rPr>
        <w:t>Both Parties should try to overcome the effects.</w:t>
      </w:r>
    </w:p>
    <w:p w14:paraId="788EABA2" w14:textId="6DA7A990" w:rsidR="004B25C9" w:rsidRPr="00F65025" w:rsidRDefault="004B25C9" w:rsidP="00F127F4">
      <w:pPr>
        <w:pStyle w:val="ListParagraph"/>
        <w:numPr>
          <w:ilvl w:val="2"/>
          <w:numId w:val="36"/>
        </w:numPr>
        <w:spacing w:line="276" w:lineRule="auto"/>
        <w:ind w:left="2127"/>
        <w:jc w:val="both"/>
        <w:rPr>
          <w:rFonts w:ascii="Arial" w:hAnsi="Arial" w:cs="Arial"/>
          <w:bCs/>
          <w:sz w:val="20"/>
          <w:lang w:eastAsia="en-ZA"/>
        </w:rPr>
      </w:pPr>
      <w:r w:rsidRPr="00F65025">
        <w:rPr>
          <w:rFonts w:ascii="Arial" w:hAnsi="Arial" w:cs="Arial"/>
          <w:bCs/>
          <w:sz w:val="20"/>
          <w:lang w:eastAsia="en-ZA"/>
        </w:rPr>
        <w:t>Suspension of performance is limited to the Force Majeure duration.</w:t>
      </w:r>
    </w:p>
    <w:p w14:paraId="5420DA32" w14:textId="77777777" w:rsidR="004B25C9" w:rsidRPr="00F65025" w:rsidRDefault="004B25C9" w:rsidP="00F127F4">
      <w:pPr>
        <w:pStyle w:val="ListParagraph"/>
        <w:spacing w:line="276" w:lineRule="auto"/>
        <w:ind w:left="2127"/>
        <w:jc w:val="both"/>
        <w:rPr>
          <w:rFonts w:ascii="Arial" w:hAnsi="Arial" w:cs="Arial"/>
          <w:bCs/>
          <w:sz w:val="20"/>
          <w:lang w:eastAsia="en-ZA"/>
        </w:rPr>
      </w:pPr>
    </w:p>
    <w:p w14:paraId="5F3D7ECC" w14:textId="2AC14AC0" w:rsidR="004B25C9" w:rsidRPr="00F65025" w:rsidRDefault="004B25C9" w:rsidP="00F127F4">
      <w:pPr>
        <w:pStyle w:val="ListParagraph"/>
        <w:numPr>
          <w:ilvl w:val="1"/>
          <w:numId w:val="36"/>
        </w:numPr>
        <w:spacing w:line="276" w:lineRule="auto"/>
        <w:ind w:left="1134"/>
        <w:jc w:val="both"/>
        <w:rPr>
          <w:rFonts w:ascii="Arial" w:hAnsi="Arial" w:cs="Arial"/>
          <w:bCs/>
          <w:sz w:val="20"/>
          <w:lang w:eastAsia="en-ZA"/>
        </w:rPr>
      </w:pPr>
      <w:r w:rsidRPr="004B25C9">
        <w:rPr>
          <w:rFonts w:ascii="Arial" w:hAnsi="Arial" w:cs="Arial"/>
          <w:bCs/>
          <w:sz w:val="20"/>
          <w:lang w:eastAsia="en-ZA"/>
        </w:rPr>
        <w:t>If Force Majeure lasts over 14 days, either Party may terminate the Agreement.</w:t>
      </w:r>
      <w:r w:rsidRPr="00F65025">
        <w:rPr>
          <w:rFonts w:ascii="Arial" w:hAnsi="Arial" w:cs="Arial"/>
          <w:bCs/>
          <w:sz w:val="20"/>
          <w:lang w:eastAsia="en-ZA"/>
        </w:rPr>
        <w:t xml:space="preserve"> </w:t>
      </w:r>
    </w:p>
    <w:p w14:paraId="545D80C4" w14:textId="77777777" w:rsidR="004B25C9" w:rsidRPr="00F65025" w:rsidRDefault="004B25C9" w:rsidP="00F127F4">
      <w:pPr>
        <w:pStyle w:val="ListParagraph"/>
        <w:spacing w:line="276" w:lineRule="auto"/>
        <w:ind w:left="1134"/>
        <w:jc w:val="both"/>
        <w:rPr>
          <w:rFonts w:ascii="Arial" w:hAnsi="Arial" w:cs="Arial"/>
          <w:bCs/>
          <w:sz w:val="20"/>
          <w:lang w:eastAsia="en-ZA"/>
        </w:rPr>
      </w:pPr>
    </w:p>
    <w:p w14:paraId="119216F9" w14:textId="6A050FD6" w:rsidR="004B25C9" w:rsidRPr="00F65025" w:rsidRDefault="004B25C9" w:rsidP="00F127F4">
      <w:pPr>
        <w:pStyle w:val="ListParagraph"/>
        <w:numPr>
          <w:ilvl w:val="1"/>
          <w:numId w:val="36"/>
        </w:numPr>
        <w:spacing w:line="276" w:lineRule="auto"/>
        <w:ind w:left="1134"/>
        <w:jc w:val="both"/>
        <w:rPr>
          <w:rFonts w:ascii="Arial" w:hAnsi="Arial" w:cs="Arial"/>
          <w:bCs/>
          <w:sz w:val="20"/>
          <w:lang w:eastAsia="en-ZA"/>
        </w:rPr>
      </w:pPr>
      <w:r w:rsidRPr="00F65025">
        <w:rPr>
          <w:rFonts w:ascii="Arial" w:hAnsi="Arial" w:cs="Arial"/>
          <w:bCs/>
          <w:sz w:val="20"/>
          <w:lang w:eastAsia="en-ZA"/>
        </w:rPr>
        <w:t>Litig8 isn't liable for delays or non-performance due to Force Majeure.</w:t>
      </w:r>
    </w:p>
    <w:p w14:paraId="144AB5B3"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7D1A5834" w14:textId="207D7E93" w:rsidR="00737D77" w:rsidRPr="00F65025" w:rsidRDefault="00737D77" w:rsidP="00F127F4">
      <w:pPr>
        <w:pStyle w:val="ListParagraph"/>
        <w:numPr>
          <w:ilvl w:val="0"/>
          <w:numId w:val="36"/>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SOUTH AFRICAN LAW APPLICABLE</w:t>
      </w:r>
    </w:p>
    <w:p w14:paraId="096D82FB" w14:textId="31876F79" w:rsidR="00737D77" w:rsidRPr="00F65025" w:rsidRDefault="00737D77" w:rsidP="00F127F4">
      <w:pPr>
        <w:pStyle w:val="ListParagraph"/>
        <w:spacing w:line="276" w:lineRule="auto"/>
        <w:ind w:left="426"/>
        <w:jc w:val="both"/>
        <w:rPr>
          <w:rFonts w:ascii="Arial" w:hAnsi="Arial" w:cs="Arial"/>
          <w:b/>
          <w:sz w:val="20"/>
          <w:u w:val="single"/>
          <w:lang w:val="en-ZA" w:eastAsia="en-ZA"/>
        </w:rPr>
      </w:pPr>
    </w:p>
    <w:p w14:paraId="2DD005DB" w14:textId="177E1C16" w:rsidR="00737D77" w:rsidRPr="00F65025" w:rsidRDefault="00737D77" w:rsidP="00F127F4">
      <w:pPr>
        <w:spacing w:line="276" w:lineRule="auto"/>
        <w:jc w:val="both"/>
        <w:rPr>
          <w:rFonts w:ascii="Arial" w:hAnsi="Arial" w:cs="Arial"/>
          <w:bCs/>
          <w:sz w:val="20"/>
          <w:szCs w:val="20"/>
          <w:lang w:eastAsia="en-ZA"/>
        </w:rPr>
      </w:pPr>
      <w:r w:rsidRPr="00F65025">
        <w:rPr>
          <w:rFonts w:ascii="Arial" w:hAnsi="Arial" w:cs="Arial"/>
          <w:bCs/>
          <w:sz w:val="20"/>
          <w:szCs w:val="20"/>
          <w:lang w:eastAsia="en-ZA"/>
        </w:rPr>
        <w:t xml:space="preserve">This </w:t>
      </w:r>
      <w:r w:rsidR="00EC6185" w:rsidRPr="00F65025">
        <w:rPr>
          <w:rFonts w:ascii="Arial" w:hAnsi="Arial" w:cs="Arial"/>
          <w:bCs/>
          <w:sz w:val="20"/>
          <w:szCs w:val="20"/>
          <w:lang w:eastAsia="en-ZA"/>
        </w:rPr>
        <w:t>A</w:t>
      </w:r>
      <w:r w:rsidRPr="00F65025">
        <w:rPr>
          <w:rFonts w:ascii="Arial" w:hAnsi="Arial" w:cs="Arial"/>
          <w:bCs/>
          <w:sz w:val="20"/>
          <w:szCs w:val="20"/>
          <w:lang w:eastAsia="en-ZA"/>
        </w:rPr>
        <w:t>greement shall be governed by and interpreted in accordance with the laws of the Republic of South Africa.</w:t>
      </w:r>
    </w:p>
    <w:p w14:paraId="3E8BC55B" w14:textId="77777777" w:rsidR="00737D77" w:rsidRPr="00F65025" w:rsidRDefault="00737D77" w:rsidP="00F127F4">
      <w:pPr>
        <w:pStyle w:val="ListParagraph"/>
        <w:spacing w:line="276" w:lineRule="auto"/>
        <w:ind w:left="928"/>
        <w:jc w:val="both"/>
        <w:rPr>
          <w:rFonts w:ascii="Arial" w:hAnsi="Arial" w:cs="Arial"/>
          <w:bCs/>
          <w:sz w:val="20"/>
          <w:lang w:val="en-ZA" w:eastAsia="en-ZA"/>
        </w:rPr>
      </w:pPr>
    </w:p>
    <w:p w14:paraId="6E7106A0" w14:textId="631A256B" w:rsidR="00737D77" w:rsidRPr="00F65025" w:rsidRDefault="00737D77" w:rsidP="00F127F4">
      <w:pPr>
        <w:pStyle w:val="ListParagraph"/>
        <w:numPr>
          <w:ilvl w:val="0"/>
          <w:numId w:val="36"/>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CERTIFICATE OF INDEBTEDNESS</w:t>
      </w:r>
    </w:p>
    <w:p w14:paraId="772DF7A9" w14:textId="72D400E9" w:rsidR="00737D77" w:rsidRPr="00F65025" w:rsidRDefault="00737D77" w:rsidP="00F127F4">
      <w:pPr>
        <w:pStyle w:val="ListParagraph"/>
        <w:spacing w:line="276" w:lineRule="auto"/>
        <w:ind w:left="426"/>
        <w:jc w:val="both"/>
        <w:rPr>
          <w:rFonts w:ascii="Arial" w:hAnsi="Arial" w:cs="Arial"/>
          <w:b/>
          <w:sz w:val="20"/>
          <w:u w:val="single"/>
          <w:lang w:val="en-ZA" w:eastAsia="en-ZA"/>
        </w:rPr>
      </w:pPr>
    </w:p>
    <w:p w14:paraId="59E429F5" w14:textId="08FD25B9" w:rsidR="00737D77" w:rsidRPr="00F65025" w:rsidRDefault="00737D77" w:rsidP="00F127F4">
      <w:pPr>
        <w:spacing w:line="276" w:lineRule="auto"/>
        <w:jc w:val="both"/>
        <w:rPr>
          <w:rFonts w:ascii="Arial" w:hAnsi="Arial" w:cs="Arial"/>
          <w:b/>
          <w:sz w:val="20"/>
          <w:szCs w:val="20"/>
          <w:u w:val="single"/>
          <w:lang w:eastAsia="en-ZA"/>
        </w:rPr>
      </w:pPr>
      <w:r w:rsidRPr="00F65025">
        <w:rPr>
          <w:rFonts w:ascii="Arial" w:hAnsi="Arial" w:cs="Arial"/>
          <w:bCs/>
          <w:sz w:val="20"/>
          <w:szCs w:val="20"/>
          <w:lang w:eastAsia="en-ZA"/>
        </w:rPr>
        <w:t xml:space="preserve">The Customer confirms that a certificate signed by a </w:t>
      </w:r>
      <w:r w:rsidR="00EC6185" w:rsidRPr="00F65025">
        <w:rPr>
          <w:rFonts w:ascii="Arial" w:hAnsi="Arial" w:cs="Arial"/>
          <w:bCs/>
          <w:sz w:val="20"/>
          <w:szCs w:val="20"/>
          <w:lang w:eastAsia="en-ZA"/>
        </w:rPr>
        <w:t xml:space="preserve">director </w:t>
      </w:r>
      <w:r w:rsidRPr="00F65025">
        <w:rPr>
          <w:rFonts w:ascii="Arial" w:hAnsi="Arial" w:cs="Arial"/>
          <w:bCs/>
          <w:sz w:val="20"/>
          <w:szCs w:val="20"/>
          <w:lang w:eastAsia="en-ZA"/>
        </w:rPr>
        <w:t xml:space="preserve">of </w:t>
      </w:r>
      <w:r w:rsidR="007E35BF" w:rsidRPr="00F65025">
        <w:rPr>
          <w:rFonts w:ascii="Arial" w:hAnsi="Arial" w:cs="Arial"/>
          <w:bCs/>
          <w:sz w:val="20"/>
          <w:szCs w:val="20"/>
          <w:lang w:eastAsia="en-ZA"/>
        </w:rPr>
        <w:t>Litig8</w:t>
      </w:r>
      <w:r w:rsidRPr="00F65025">
        <w:rPr>
          <w:rFonts w:ascii="Arial" w:hAnsi="Arial" w:cs="Arial"/>
          <w:bCs/>
          <w:sz w:val="20"/>
          <w:szCs w:val="20"/>
          <w:lang w:eastAsia="en-ZA"/>
        </w:rPr>
        <w:t xml:space="preserve"> setting out the amount owing by the Customer to </w:t>
      </w:r>
      <w:r w:rsidR="007E35BF" w:rsidRPr="00F65025">
        <w:rPr>
          <w:rFonts w:ascii="Arial" w:hAnsi="Arial" w:cs="Arial"/>
          <w:bCs/>
          <w:sz w:val="20"/>
          <w:szCs w:val="20"/>
          <w:lang w:eastAsia="en-ZA"/>
        </w:rPr>
        <w:t>Litig8</w:t>
      </w:r>
      <w:r w:rsidRPr="00F65025">
        <w:rPr>
          <w:rFonts w:ascii="Arial" w:hAnsi="Arial" w:cs="Arial"/>
          <w:bCs/>
          <w:sz w:val="20"/>
          <w:szCs w:val="20"/>
          <w:lang w:eastAsia="en-ZA"/>
        </w:rPr>
        <w:t xml:space="preserve"> shall constitute </w:t>
      </w:r>
      <w:r w:rsidRPr="00F65025">
        <w:rPr>
          <w:rFonts w:ascii="Arial" w:hAnsi="Arial" w:cs="Arial"/>
          <w:bCs/>
          <w:i/>
          <w:sz w:val="20"/>
          <w:szCs w:val="20"/>
          <w:lang w:eastAsia="en-ZA"/>
        </w:rPr>
        <w:t>prima facie</w:t>
      </w:r>
      <w:r w:rsidRPr="00F65025">
        <w:rPr>
          <w:rFonts w:ascii="Arial" w:hAnsi="Arial" w:cs="Arial"/>
          <w:bCs/>
          <w:sz w:val="20"/>
          <w:szCs w:val="20"/>
          <w:lang w:eastAsia="en-ZA"/>
        </w:rPr>
        <w:t xml:space="preserve"> proof that the said amount is due, owing and unpaid, and sufficient for the purposes of obtaining summary judgment or provisional sentence. Where the quantum of </w:t>
      </w:r>
      <w:r w:rsidR="007E35BF" w:rsidRPr="00F65025">
        <w:rPr>
          <w:rFonts w:ascii="Arial" w:hAnsi="Arial" w:cs="Arial"/>
          <w:bCs/>
          <w:sz w:val="20"/>
          <w:szCs w:val="20"/>
          <w:lang w:eastAsia="en-ZA"/>
        </w:rPr>
        <w:t>Litig8</w:t>
      </w:r>
      <w:r w:rsidRPr="00F65025">
        <w:rPr>
          <w:rFonts w:ascii="Arial" w:hAnsi="Arial" w:cs="Arial"/>
          <w:bCs/>
          <w:sz w:val="20"/>
          <w:szCs w:val="20"/>
          <w:lang w:eastAsia="en-ZA"/>
        </w:rPr>
        <w:t>’</w:t>
      </w:r>
      <w:r w:rsidR="00EC6185" w:rsidRPr="00F65025">
        <w:rPr>
          <w:rFonts w:ascii="Arial" w:hAnsi="Arial" w:cs="Arial"/>
          <w:bCs/>
          <w:sz w:val="20"/>
          <w:szCs w:val="20"/>
          <w:lang w:eastAsia="en-ZA"/>
        </w:rPr>
        <w:t xml:space="preserve">s </w:t>
      </w:r>
      <w:r w:rsidRPr="00F65025">
        <w:rPr>
          <w:rFonts w:ascii="Arial" w:hAnsi="Arial" w:cs="Arial"/>
          <w:bCs/>
          <w:sz w:val="20"/>
          <w:szCs w:val="20"/>
          <w:lang w:eastAsia="en-ZA"/>
        </w:rPr>
        <w:t>claim is thereafter disputed by the Customer, the Customer shall bear the onus of disproving that the said amount is due, owing and payable.</w:t>
      </w:r>
    </w:p>
    <w:p w14:paraId="31E037DC" w14:textId="77777777" w:rsidR="00F21432" w:rsidRPr="00F65025" w:rsidRDefault="00F21432" w:rsidP="00F127F4">
      <w:pPr>
        <w:spacing w:line="276" w:lineRule="auto"/>
        <w:jc w:val="both"/>
        <w:rPr>
          <w:rFonts w:ascii="Arial" w:hAnsi="Arial" w:cs="Arial"/>
          <w:b/>
          <w:sz w:val="20"/>
          <w:szCs w:val="20"/>
          <w:u w:val="single"/>
          <w:lang w:eastAsia="en-ZA"/>
        </w:rPr>
      </w:pPr>
    </w:p>
    <w:p w14:paraId="243E62B7" w14:textId="00C115F1" w:rsidR="00737D77" w:rsidRPr="00F65025" w:rsidRDefault="00737D77" w:rsidP="00F127F4">
      <w:pPr>
        <w:pStyle w:val="ListParagraph"/>
        <w:numPr>
          <w:ilvl w:val="0"/>
          <w:numId w:val="36"/>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NO NOVATION</w:t>
      </w:r>
    </w:p>
    <w:p w14:paraId="44D2261A" w14:textId="77777777" w:rsidR="00737D77" w:rsidRPr="00F65025" w:rsidRDefault="00737D77" w:rsidP="00F127F4">
      <w:pPr>
        <w:pStyle w:val="ListParagraph"/>
        <w:spacing w:line="276" w:lineRule="auto"/>
        <w:ind w:left="426"/>
        <w:jc w:val="both"/>
        <w:rPr>
          <w:rFonts w:ascii="Arial" w:hAnsi="Arial" w:cs="Arial"/>
          <w:b/>
          <w:sz w:val="20"/>
          <w:u w:val="single"/>
          <w:lang w:val="en-ZA" w:eastAsia="en-ZA"/>
        </w:rPr>
      </w:pPr>
    </w:p>
    <w:p w14:paraId="3B9EDBC6" w14:textId="667A7C5E" w:rsidR="00737D77" w:rsidRPr="00F65025" w:rsidRDefault="00737D77" w:rsidP="00F127F4">
      <w:pPr>
        <w:spacing w:line="276" w:lineRule="auto"/>
        <w:jc w:val="both"/>
        <w:rPr>
          <w:rFonts w:ascii="Arial" w:hAnsi="Arial" w:cs="Arial"/>
          <w:bCs/>
          <w:sz w:val="20"/>
          <w:szCs w:val="20"/>
          <w:lang w:eastAsia="en-ZA"/>
        </w:rPr>
      </w:pPr>
      <w:r w:rsidRPr="00F65025">
        <w:rPr>
          <w:rFonts w:ascii="Arial" w:hAnsi="Arial" w:cs="Arial"/>
          <w:bCs/>
          <w:sz w:val="20"/>
          <w:szCs w:val="20"/>
          <w:lang w:eastAsia="en-ZA"/>
        </w:rPr>
        <w:t xml:space="preserve">No indulgences, latitude, extension of time or the like granted by </w:t>
      </w:r>
      <w:r w:rsidR="007E35BF" w:rsidRPr="00F65025">
        <w:rPr>
          <w:rFonts w:ascii="Arial" w:hAnsi="Arial" w:cs="Arial"/>
          <w:bCs/>
          <w:sz w:val="20"/>
          <w:szCs w:val="20"/>
          <w:lang w:eastAsia="en-ZA"/>
        </w:rPr>
        <w:t>Litig8</w:t>
      </w:r>
      <w:r w:rsidRPr="00F65025">
        <w:rPr>
          <w:rFonts w:ascii="Arial" w:hAnsi="Arial" w:cs="Arial"/>
          <w:bCs/>
          <w:sz w:val="20"/>
          <w:szCs w:val="20"/>
          <w:lang w:eastAsia="en-ZA"/>
        </w:rPr>
        <w:t xml:space="preserve"> to the Customer shall in any way whatsoever constitute a novation or waiver of any rights which </w:t>
      </w:r>
      <w:r w:rsidR="007E35BF" w:rsidRPr="00F65025">
        <w:rPr>
          <w:rFonts w:ascii="Arial" w:hAnsi="Arial" w:cs="Arial"/>
          <w:bCs/>
          <w:sz w:val="20"/>
          <w:szCs w:val="20"/>
          <w:lang w:eastAsia="en-ZA"/>
        </w:rPr>
        <w:t>Litig8</w:t>
      </w:r>
      <w:r w:rsidRPr="00F65025">
        <w:rPr>
          <w:rFonts w:ascii="Arial" w:hAnsi="Arial" w:cs="Arial"/>
          <w:bCs/>
          <w:sz w:val="20"/>
          <w:szCs w:val="20"/>
          <w:lang w:eastAsia="en-ZA"/>
        </w:rPr>
        <w:t xml:space="preserve"> may have against the Customer nor may it operate as an estoppel against </w:t>
      </w:r>
      <w:r w:rsidR="007E35BF" w:rsidRPr="00F65025">
        <w:rPr>
          <w:rFonts w:ascii="Arial" w:hAnsi="Arial" w:cs="Arial"/>
          <w:bCs/>
          <w:sz w:val="20"/>
          <w:szCs w:val="20"/>
          <w:lang w:eastAsia="en-ZA"/>
        </w:rPr>
        <w:t>Litig8</w:t>
      </w:r>
      <w:r w:rsidRPr="00F65025">
        <w:rPr>
          <w:rFonts w:ascii="Arial" w:hAnsi="Arial" w:cs="Arial"/>
          <w:bCs/>
          <w:sz w:val="20"/>
          <w:szCs w:val="20"/>
          <w:lang w:eastAsia="en-ZA"/>
        </w:rPr>
        <w:t>.</w:t>
      </w:r>
    </w:p>
    <w:p w14:paraId="22689AA9" w14:textId="77777777" w:rsidR="00737D77" w:rsidRPr="00F65025" w:rsidRDefault="00737D77" w:rsidP="00F127F4">
      <w:pPr>
        <w:pStyle w:val="ListParagraph"/>
        <w:spacing w:line="276" w:lineRule="auto"/>
        <w:jc w:val="both"/>
        <w:rPr>
          <w:rFonts w:ascii="Arial" w:hAnsi="Arial" w:cs="Arial"/>
          <w:bCs/>
          <w:sz w:val="20"/>
          <w:lang w:val="en-ZA" w:eastAsia="en-ZA"/>
        </w:rPr>
      </w:pPr>
    </w:p>
    <w:p w14:paraId="11295ECF" w14:textId="620CE873" w:rsidR="00246EA6" w:rsidRPr="00F65025" w:rsidRDefault="00246EA6" w:rsidP="00F127F4">
      <w:pPr>
        <w:pStyle w:val="ListParagraph"/>
        <w:numPr>
          <w:ilvl w:val="0"/>
          <w:numId w:val="36"/>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JURISDICTION</w:t>
      </w:r>
    </w:p>
    <w:p w14:paraId="7B26E950"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33A78D00" w14:textId="150373B8" w:rsidR="00703239" w:rsidRPr="00F65025" w:rsidRDefault="00246EA6" w:rsidP="00F127F4">
      <w:pPr>
        <w:spacing w:line="276" w:lineRule="auto"/>
        <w:jc w:val="both"/>
        <w:rPr>
          <w:rFonts w:ascii="Arial" w:hAnsi="Arial" w:cs="Arial"/>
          <w:sz w:val="20"/>
          <w:szCs w:val="20"/>
          <w:lang w:eastAsia="en-ZA"/>
        </w:rPr>
      </w:pPr>
      <w:r w:rsidRPr="00F65025">
        <w:rPr>
          <w:rFonts w:ascii="Arial" w:hAnsi="Arial" w:cs="Arial"/>
          <w:sz w:val="20"/>
          <w:szCs w:val="20"/>
          <w:lang w:eastAsia="en-ZA"/>
        </w:rPr>
        <w:t>The Customer consents to the jurisdiction of the Magistrate's Court in terms of Section 45 of the Magistrate's Court Act No. 32 of 19</w:t>
      </w:r>
      <w:r w:rsidR="00B4459F" w:rsidRPr="00F65025">
        <w:rPr>
          <w:rFonts w:ascii="Arial" w:hAnsi="Arial" w:cs="Arial"/>
          <w:sz w:val="20"/>
          <w:szCs w:val="20"/>
          <w:lang w:eastAsia="en-ZA"/>
        </w:rPr>
        <w:t>4</w:t>
      </w:r>
      <w:r w:rsidRPr="00F65025">
        <w:rPr>
          <w:rFonts w:ascii="Arial" w:hAnsi="Arial" w:cs="Arial"/>
          <w:sz w:val="20"/>
          <w:szCs w:val="20"/>
          <w:lang w:eastAsia="en-ZA"/>
        </w:rPr>
        <w:t xml:space="preserve">4 (as amended), having jurisdiction under section 28 of the said Act, notwithstanding that the claim by </w:t>
      </w:r>
      <w:r w:rsidR="007E35BF" w:rsidRPr="00F65025">
        <w:rPr>
          <w:rFonts w:ascii="Arial" w:hAnsi="Arial" w:cs="Arial"/>
          <w:sz w:val="20"/>
          <w:szCs w:val="20"/>
          <w:lang w:eastAsia="en-ZA"/>
        </w:rPr>
        <w:t>Litig8</w:t>
      </w:r>
      <w:r w:rsidRPr="00F65025">
        <w:rPr>
          <w:rFonts w:ascii="Arial" w:hAnsi="Arial" w:cs="Arial"/>
          <w:sz w:val="20"/>
          <w:szCs w:val="20"/>
          <w:lang w:eastAsia="en-ZA"/>
        </w:rPr>
        <w:t xml:space="preserve"> exceeds the normal jurisdiction of the Magistrate's Court as to the amount. </w:t>
      </w:r>
      <w:r w:rsidR="007E35BF" w:rsidRPr="00F65025">
        <w:rPr>
          <w:rFonts w:ascii="Arial" w:hAnsi="Arial" w:cs="Arial"/>
          <w:sz w:val="20"/>
          <w:szCs w:val="20"/>
          <w:lang w:eastAsia="en-ZA"/>
        </w:rPr>
        <w:t>Litig8</w:t>
      </w:r>
      <w:r w:rsidRPr="00F65025">
        <w:rPr>
          <w:rFonts w:ascii="Arial" w:hAnsi="Arial" w:cs="Arial"/>
          <w:sz w:val="20"/>
          <w:szCs w:val="20"/>
          <w:lang w:eastAsia="en-ZA"/>
        </w:rPr>
        <w:t xml:space="preserve"> shall, at its discretion, be entitled to proceed against the Customer in any other court of competent jurisdiction.</w:t>
      </w:r>
    </w:p>
    <w:p w14:paraId="407B25D2" w14:textId="77777777" w:rsidR="004B25C9" w:rsidRPr="00F65025" w:rsidRDefault="004B25C9" w:rsidP="00F127F4">
      <w:pPr>
        <w:spacing w:line="276" w:lineRule="auto"/>
        <w:jc w:val="both"/>
        <w:rPr>
          <w:rFonts w:ascii="Arial" w:hAnsi="Arial" w:cs="Arial"/>
          <w:sz w:val="20"/>
          <w:szCs w:val="20"/>
          <w:lang w:eastAsia="en-ZA"/>
        </w:rPr>
      </w:pPr>
    </w:p>
    <w:p w14:paraId="667F6AB8" w14:textId="4D98AF79" w:rsidR="00703239" w:rsidRPr="00F65025" w:rsidRDefault="00703239" w:rsidP="00F127F4">
      <w:pPr>
        <w:pStyle w:val="ListParagraph"/>
        <w:numPr>
          <w:ilvl w:val="0"/>
          <w:numId w:val="36"/>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EXCLUSIVITY</w:t>
      </w:r>
    </w:p>
    <w:p w14:paraId="28F2E6E9" w14:textId="77777777" w:rsidR="00703239" w:rsidRPr="00F65025" w:rsidRDefault="00703239" w:rsidP="00F127F4">
      <w:pPr>
        <w:pStyle w:val="ListParagraph"/>
        <w:spacing w:line="276" w:lineRule="auto"/>
        <w:ind w:left="426"/>
        <w:jc w:val="both"/>
        <w:rPr>
          <w:rFonts w:ascii="Arial" w:hAnsi="Arial" w:cs="Arial"/>
          <w:b/>
          <w:sz w:val="20"/>
          <w:u w:val="single"/>
          <w:lang w:val="en-ZA" w:eastAsia="en-ZA"/>
        </w:rPr>
      </w:pPr>
    </w:p>
    <w:p w14:paraId="241E2310" w14:textId="0DE19EF1" w:rsidR="00703239" w:rsidRPr="00F65025" w:rsidRDefault="00703239" w:rsidP="00F127F4">
      <w:pPr>
        <w:spacing w:line="276" w:lineRule="auto"/>
        <w:jc w:val="both"/>
        <w:rPr>
          <w:rFonts w:ascii="Arial" w:hAnsi="Arial" w:cs="Arial"/>
          <w:bCs/>
          <w:sz w:val="20"/>
          <w:szCs w:val="20"/>
          <w:highlight w:val="yellow"/>
          <w:lang w:eastAsia="en-ZA"/>
        </w:rPr>
      </w:pPr>
      <w:r w:rsidRPr="00F65025">
        <w:rPr>
          <w:rFonts w:ascii="Arial" w:hAnsi="Arial" w:cs="Arial"/>
          <w:bCs/>
          <w:sz w:val="20"/>
          <w:szCs w:val="20"/>
          <w:lang w:eastAsia="en-ZA"/>
        </w:rPr>
        <w:t xml:space="preserve">These </w:t>
      </w:r>
      <w:r w:rsidR="00EC6185" w:rsidRPr="00F65025">
        <w:rPr>
          <w:rFonts w:ascii="Arial" w:hAnsi="Arial" w:cs="Arial"/>
          <w:bCs/>
          <w:sz w:val="20"/>
          <w:szCs w:val="20"/>
          <w:lang w:eastAsia="en-ZA"/>
        </w:rPr>
        <w:t>S</w:t>
      </w:r>
      <w:r w:rsidRPr="00F65025">
        <w:rPr>
          <w:rFonts w:ascii="Arial" w:hAnsi="Arial" w:cs="Arial"/>
          <w:bCs/>
          <w:sz w:val="20"/>
          <w:szCs w:val="20"/>
          <w:lang w:eastAsia="en-ZA"/>
        </w:rPr>
        <w:t xml:space="preserve">tandard </w:t>
      </w:r>
      <w:r w:rsidR="00EC6185" w:rsidRPr="00F65025">
        <w:rPr>
          <w:rFonts w:ascii="Arial" w:hAnsi="Arial" w:cs="Arial"/>
          <w:bCs/>
          <w:sz w:val="20"/>
          <w:szCs w:val="20"/>
          <w:lang w:eastAsia="en-ZA"/>
        </w:rPr>
        <w:t>T</w:t>
      </w:r>
      <w:r w:rsidRPr="00F65025">
        <w:rPr>
          <w:rFonts w:ascii="Arial" w:hAnsi="Arial" w:cs="Arial"/>
          <w:bCs/>
          <w:sz w:val="20"/>
          <w:szCs w:val="20"/>
          <w:lang w:eastAsia="en-ZA"/>
        </w:rPr>
        <w:t xml:space="preserve">erms and </w:t>
      </w:r>
      <w:r w:rsidR="00EC6185" w:rsidRPr="00F65025">
        <w:rPr>
          <w:rFonts w:ascii="Arial" w:hAnsi="Arial" w:cs="Arial"/>
          <w:bCs/>
          <w:sz w:val="20"/>
          <w:szCs w:val="20"/>
          <w:lang w:eastAsia="en-ZA"/>
        </w:rPr>
        <w:t>C</w:t>
      </w:r>
      <w:r w:rsidRPr="00F65025">
        <w:rPr>
          <w:rFonts w:ascii="Arial" w:hAnsi="Arial" w:cs="Arial"/>
          <w:bCs/>
          <w:sz w:val="20"/>
          <w:szCs w:val="20"/>
          <w:lang w:eastAsia="en-ZA"/>
        </w:rPr>
        <w:t xml:space="preserve">onditions of </w:t>
      </w:r>
      <w:r w:rsidR="00EC6185" w:rsidRPr="00F65025">
        <w:rPr>
          <w:rFonts w:ascii="Arial" w:hAnsi="Arial" w:cs="Arial"/>
          <w:bCs/>
          <w:sz w:val="20"/>
          <w:szCs w:val="20"/>
          <w:lang w:eastAsia="en-ZA"/>
        </w:rPr>
        <w:t>T</w:t>
      </w:r>
      <w:r w:rsidRPr="00F65025">
        <w:rPr>
          <w:rFonts w:ascii="Arial" w:hAnsi="Arial" w:cs="Arial"/>
          <w:bCs/>
          <w:sz w:val="20"/>
          <w:szCs w:val="20"/>
          <w:lang w:eastAsia="en-ZA"/>
        </w:rPr>
        <w:t xml:space="preserve">rade, read together with any special terms appearing on the </w:t>
      </w:r>
      <w:r w:rsidR="007E35BF" w:rsidRPr="00F65025">
        <w:rPr>
          <w:rFonts w:ascii="Arial" w:hAnsi="Arial" w:cs="Arial"/>
          <w:bCs/>
          <w:sz w:val="20"/>
          <w:szCs w:val="20"/>
          <w:lang w:eastAsia="en-ZA"/>
        </w:rPr>
        <w:t>Litig8</w:t>
      </w:r>
      <w:r w:rsidRPr="00F65025">
        <w:rPr>
          <w:rFonts w:ascii="Arial" w:hAnsi="Arial" w:cs="Arial"/>
          <w:bCs/>
          <w:sz w:val="20"/>
          <w:szCs w:val="20"/>
          <w:lang w:eastAsia="en-ZA"/>
        </w:rPr>
        <w:t>’</w:t>
      </w:r>
      <w:r w:rsidR="00EC6185" w:rsidRPr="00F65025">
        <w:rPr>
          <w:rFonts w:ascii="Arial" w:hAnsi="Arial" w:cs="Arial"/>
          <w:bCs/>
          <w:sz w:val="20"/>
          <w:szCs w:val="20"/>
          <w:lang w:eastAsia="en-ZA"/>
        </w:rPr>
        <w:t>s</w:t>
      </w:r>
      <w:r w:rsidRPr="00F65025">
        <w:rPr>
          <w:rFonts w:ascii="Arial" w:hAnsi="Arial" w:cs="Arial"/>
          <w:bCs/>
          <w:sz w:val="20"/>
          <w:szCs w:val="20"/>
          <w:lang w:eastAsia="en-ZA"/>
        </w:rPr>
        <w:t xml:space="preserve"> invoices constitute the sole and exclusive </w:t>
      </w:r>
      <w:r w:rsidR="00EC6185" w:rsidRPr="00F65025">
        <w:rPr>
          <w:rFonts w:ascii="Arial" w:hAnsi="Arial" w:cs="Arial"/>
          <w:bCs/>
          <w:sz w:val="20"/>
          <w:szCs w:val="20"/>
          <w:lang w:eastAsia="en-ZA"/>
        </w:rPr>
        <w:t>A</w:t>
      </w:r>
      <w:r w:rsidRPr="00F65025">
        <w:rPr>
          <w:rFonts w:ascii="Arial" w:hAnsi="Arial" w:cs="Arial"/>
          <w:bCs/>
          <w:sz w:val="20"/>
          <w:szCs w:val="20"/>
          <w:lang w:eastAsia="en-ZA"/>
        </w:rPr>
        <w:t xml:space="preserve">greement between the Parties relative to the </w:t>
      </w:r>
      <w:r w:rsidR="00EC6185" w:rsidRPr="00F65025">
        <w:rPr>
          <w:rFonts w:ascii="Arial" w:hAnsi="Arial" w:cs="Arial"/>
          <w:bCs/>
          <w:sz w:val="20"/>
          <w:szCs w:val="20"/>
          <w:lang w:eastAsia="en-ZA"/>
        </w:rPr>
        <w:t>S</w:t>
      </w:r>
      <w:r w:rsidRPr="00F65025">
        <w:rPr>
          <w:rFonts w:ascii="Arial" w:hAnsi="Arial" w:cs="Arial"/>
          <w:bCs/>
          <w:sz w:val="20"/>
          <w:szCs w:val="20"/>
          <w:lang w:eastAsia="en-ZA"/>
        </w:rPr>
        <w:t xml:space="preserve">ervices of </w:t>
      </w:r>
      <w:r w:rsidR="007E35BF" w:rsidRPr="00F65025">
        <w:rPr>
          <w:rFonts w:ascii="Arial" w:hAnsi="Arial" w:cs="Arial"/>
          <w:bCs/>
          <w:sz w:val="20"/>
          <w:szCs w:val="20"/>
          <w:lang w:eastAsia="en-ZA"/>
        </w:rPr>
        <w:t>Litig8</w:t>
      </w:r>
      <w:r w:rsidRPr="00F65025">
        <w:rPr>
          <w:rFonts w:ascii="Arial" w:hAnsi="Arial" w:cs="Arial"/>
          <w:bCs/>
          <w:sz w:val="20"/>
          <w:szCs w:val="20"/>
          <w:lang w:eastAsia="en-ZA"/>
        </w:rPr>
        <w:t>.  No variation of these terms and conditions will be of any force and effect whatsoever, unless reduced to writing and signed by all of the Parties.</w:t>
      </w:r>
    </w:p>
    <w:p w14:paraId="0F8B0A1D" w14:textId="77777777" w:rsidR="00703239" w:rsidRPr="00F65025" w:rsidRDefault="00703239" w:rsidP="00F127F4">
      <w:pPr>
        <w:pStyle w:val="ListParagraph"/>
        <w:spacing w:line="276" w:lineRule="auto"/>
        <w:jc w:val="both"/>
        <w:rPr>
          <w:rFonts w:ascii="Arial" w:hAnsi="Arial" w:cs="Arial"/>
          <w:bCs/>
          <w:sz w:val="20"/>
          <w:lang w:val="en-ZA" w:eastAsia="en-ZA"/>
        </w:rPr>
      </w:pPr>
    </w:p>
    <w:p w14:paraId="479250FD" w14:textId="57B57A1F" w:rsidR="00703239" w:rsidRPr="00F65025" w:rsidRDefault="00703239" w:rsidP="00F127F4">
      <w:pPr>
        <w:pStyle w:val="ListParagraph"/>
        <w:numPr>
          <w:ilvl w:val="0"/>
          <w:numId w:val="36"/>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SEVERABILITY</w:t>
      </w:r>
    </w:p>
    <w:p w14:paraId="681AD61E" w14:textId="77777777" w:rsidR="00703239" w:rsidRPr="00F65025" w:rsidRDefault="00703239" w:rsidP="00F127F4">
      <w:pPr>
        <w:pStyle w:val="ListParagraph"/>
        <w:spacing w:line="276" w:lineRule="auto"/>
        <w:ind w:left="426"/>
        <w:jc w:val="both"/>
        <w:rPr>
          <w:rFonts w:ascii="Arial" w:hAnsi="Arial" w:cs="Arial"/>
          <w:b/>
          <w:sz w:val="20"/>
          <w:u w:val="single"/>
          <w:lang w:val="en-ZA" w:eastAsia="en-ZA"/>
        </w:rPr>
      </w:pPr>
    </w:p>
    <w:p w14:paraId="78C21839" w14:textId="14C03789" w:rsidR="00703239" w:rsidRPr="00F65025" w:rsidRDefault="00703239" w:rsidP="00F127F4">
      <w:pPr>
        <w:pStyle w:val="ListParagraph"/>
        <w:numPr>
          <w:ilvl w:val="1"/>
          <w:numId w:val="36"/>
        </w:numPr>
        <w:spacing w:line="276" w:lineRule="auto"/>
        <w:ind w:left="1134" w:hanging="566"/>
        <w:jc w:val="both"/>
        <w:rPr>
          <w:rFonts w:ascii="Arial" w:hAnsi="Arial" w:cs="Arial"/>
          <w:bCs/>
          <w:sz w:val="20"/>
          <w:lang w:val="en-ZA" w:eastAsia="en-ZA"/>
        </w:rPr>
      </w:pPr>
      <w:r w:rsidRPr="00F65025">
        <w:rPr>
          <w:rFonts w:ascii="Arial" w:hAnsi="Arial" w:cs="Arial"/>
          <w:bCs/>
          <w:sz w:val="20"/>
          <w:lang w:val="en-ZA" w:eastAsia="en-ZA"/>
        </w:rPr>
        <w:t xml:space="preserve">It is agreed that each and every term herein contained, creating any rights and/or obligations for either </w:t>
      </w:r>
      <w:r w:rsidR="00EC6185" w:rsidRPr="00F65025">
        <w:rPr>
          <w:rFonts w:ascii="Arial" w:hAnsi="Arial" w:cs="Arial"/>
          <w:bCs/>
          <w:sz w:val="20"/>
          <w:lang w:val="en-ZA" w:eastAsia="en-ZA"/>
        </w:rPr>
        <w:t>P</w:t>
      </w:r>
      <w:r w:rsidRPr="00F65025">
        <w:rPr>
          <w:rFonts w:ascii="Arial" w:hAnsi="Arial" w:cs="Arial"/>
          <w:bCs/>
          <w:sz w:val="20"/>
          <w:lang w:val="en-ZA" w:eastAsia="en-ZA"/>
        </w:rPr>
        <w:t>arty, is separate, distinct and severable, the one from the other.</w:t>
      </w:r>
    </w:p>
    <w:p w14:paraId="5C33E302" w14:textId="77777777" w:rsidR="00703239" w:rsidRPr="00F65025" w:rsidRDefault="00703239" w:rsidP="00F127F4">
      <w:pPr>
        <w:pStyle w:val="ListParagraph"/>
        <w:spacing w:line="276" w:lineRule="auto"/>
        <w:ind w:left="1134" w:hanging="566"/>
        <w:jc w:val="both"/>
        <w:rPr>
          <w:rFonts w:ascii="Arial" w:hAnsi="Arial" w:cs="Arial"/>
          <w:bCs/>
          <w:sz w:val="20"/>
          <w:lang w:val="en-ZA" w:eastAsia="en-ZA"/>
        </w:rPr>
      </w:pPr>
    </w:p>
    <w:p w14:paraId="03DD3135" w14:textId="70BAF2FA" w:rsidR="00703239" w:rsidRPr="00F65025" w:rsidRDefault="00703239" w:rsidP="00F127F4">
      <w:pPr>
        <w:pStyle w:val="ListParagraph"/>
        <w:numPr>
          <w:ilvl w:val="1"/>
          <w:numId w:val="36"/>
        </w:numPr>
        <w:spacing w:line="276" w:lineRule="auto"/>
        <w:ind w:left="1134" w:hanging="566"/>
        <w:jc w:val="both"/>
        <w:rPr>
          <w:rFonts w:ascii="Arial" w:hAnsi="Arial" w:cs="Arial"/>
          <w:bCs/>
          <w:sz w:val="20"/>
          <w:lang w:val="en-ZA" w:eastAsia="en-ZA"/>
        </w:rPr>
      </w:pPr>
      <w:r w:rsidRPr="00F65025">
        <w:rPr>
          <w:rFonts w:ascii="Arial" w:hAnsi="Arial" w:cs="Arial"/>
          <w:bCs/>
          <w:sz w:val="20"/>
          <w:lang w:val="en-ZA" w:eastAsia="en-ZA"/>
        </w:rPr>
        <w:t xml:space="preserve">If any term herein contained is adjudged by a competent authority to be unenforceable, invalid, or unlawful, such term shall be severed from this Agreement, regarded as </w:t>
      </w:r>
      <w:r w:rsidRPr="00F65025">
        <w:rPr>
          <w:rFonts w:ascii="Arial" w:hAnsi="Arial" w:cs="Arial"/>
          <w:bCs/>
          <w:i/>
          <w:iCs/>
          <w:sz w:val="20"/>
          <w:lang w:val="en-ZA" w:eastAsia="en-ZA"/>
        </w:rPr>
        <w:t xml:space="preserve">pro non </w:t>
      </w:r>
      <w:proofErr w:type="spellStart"/>
      <w:r w:rsidRPr="00F65025">
        <w:rPr>
          <w:rFonts w:ascii="Arial" w:hAnsi="Arial" w:cs="Arial"/>
          <w:bCs/>
          <w:i/>
          <w:iCs/>
          <w:sz w:val="20"/>
          <w:lang w:val="en-ZA" w:eastAsia="en-ZA"/>
        </w:rPr>
        <w:t>scripto</w:t>
      </w:r>
      <w:proofErr w:type="spellEnd"/>
      <w:r w:rsidRPr="00F65025">
        <w:rPr>
          <w:rFonts w:ascii="Arial" w:hAnsi="Arial" w:cs="Arial"/>
          <w:bCs/>
          <w:sz w:val="20"/>
          <w:lang w:val="en-ZA" w:eastAsia="en-ZA"/>
        </w:rPr>
        <w:t>, and the remainder of the provisions shall remain of full force and effect, binding upon the Customer.</w:t>
      </w:r>
    </w:p>
    <w:p w14:paraId="4F086046" w14:textId="77777777" w:rsidR="00703239" w:rsidRPr="00F65025" w:rsidRDefault="00703239" w:rsidP="00F127F4">
      <w:pPr>
        <w:pStyle w:val="ListParagraph"/>
        <w:spacing w:line="276" w:lineRule="auto"/>
        <w:jc w:val="both"/>
        <w:rPr>
          <w:rFonts w:ascii="Arial" w:hAnsi="Arial" w:cs="Arial"/>
          <w:b/>
          <w:sz w:val="20"/>
          <w:u w:val="single"/>
          <w:lang w:val="en-ZA" w:eastAsia="en-ZA"/>
        </w:rPr>
      </w:pPr>
    </w:p>
    <w:p w14:paraId="14D239C6" w14:textId="35382FE6" w:rsidR="00246EA6" w:rsidRPr="00F65025" w:rsidRDefault="00246EA6" w:rsidP="00F127F4">
      <w:pPr>
        <w:pStyle w:val="ListParagraph"/>
        <w:numPr>
          <w:ilvl w:val="0"/>
          <w:numId w:val="36"/>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 xml:space="preserve">NOTICES AND </w:t>
      </w:r>
      <w:r w:rsidRPr="00F65025">
        <w:rPr>
          <w:rFonts w:ascii="Arial" w:hAnsi="Arial" w:cs="Arial"/>
          <w:b/>
          <w:i/>
          <w:iCs/>
          <w:sz w:val="20"/>
          <w:u w:val="single"/>
          <w:lang w:val="en-ZA" w:eastAsia="en-ZA"/>
        </w:rPr>
        <w:t>DOMICILIA</w:t>
      </w:r>
    </w:p>
    <w:p w14:paraId="5FFF2B55"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673E24D8" w14:textId="014CC4A5" w:rsidR="00F72932" w:rsidRPr="00F65025" w:rsidRDefault="0070610F" w:rsidP="00F127F4">
      <w:pPr>
        <w:pStyle w:val="ListParagraph"/>
        <w:numPr>
          <w:ilvl w:val="1"/>
          <w:numId w:val="36"/>
        </w:numPr>
        <w:spacing w:line="276" w:lineRule="auto"/>
        <w:ind w:left="993" w:hanging="562"/>
        <w:jc w:val="both"/>
        <w:rPr>
          <w:rFonts w:ascii="Arial" w:hAnsi="Arial" w:cs="Arial"/>
          <w:sz w:val="20"/>
          <w:lang w:val="en-ZA" w:eastAsia="en-ZA"/>
        </w:rPr>
      </w:pPr>
      <w:r w:rsidRPr="00F65025">
        <w:rPr>
          <w:rFonts w:ascii="Arial" w:hAnsi="Arial" w:cs="Arial"/>
          <w:sz w:val="20"/>
          <w:lang w:val="en-ZA" w:eastAsia="en-ZA"/>
        </w:rPr>
        <w:lastRenderedPageBreak/>
        <w:t xml:space="preserve">The Customer hereby nominates the address provided in the application form as their chosen </w:t>
      </w:r>
      <w:proofErr w:type="spellStart"/>
      <w:r w:rsidRPr="00F65025">
        <w:rPr>
          <w:rFonts w:ascii="Arial" w:hAnsi="Arial" w:cs="Arial"/>
          <w:sz w:val="20"/>
          <w:lang w:val="en-ZA" w:eastAsia="en-ZA"/>
        </w:rPr>
        <w:t>domicilium</w:t>
      </w:r>
      <w:proofErr w:type="spellEnd"/>
      <w:r w:rsidRPr="00F65025">
        <w:rPr>
          <w:rFonts w:ascii="Arial" w:hAnsi="Arial" w:cs="Arial"/>
          <w:sz w:val="20"/>
          <w:lang w:val="en-ZA" w:eastAsia="en-ZA"/>
        </w:rPr>
        <w:t xml:space="preserve"> </w:t>
      </w:r>
      <w:proofErr w:type="spellStart"/>
      <w:r w:rsidRPr="00F65025">
        <w:rPr>
          <w:rFonts w:ascii="Arial" w:hAnsi="Arial" w:cs="Arial"/>
          <w:sz w:val="20"/>
          <w:lang w:val="en-ZA" w:eastAsia="en-ZA"/>
        </w:rPr>
        <w:t>citandi</w:t>
      </w:r>
      <w:proofErr w:type="spellEnd"/>
      <w:r w:rsidRPr="00F65025">
        <w:rPr>
          <w:rFonts w:ascii="Arial" w:hAnsi="Arial" w:cs="Arial"/>
          <w:sz w:val="20"/>
          <w:lang w:val="en-ZA" w:eastAsia="en-ZA"/>
        </w:rPr>
        <w:t xml:space="preserve"> et </w:t>
      </w:r>
      <w:proofErr w:type="spellStart"/>
      <w:r w:rsidRPr="00F65025">
        <w:rPr>
          <w:rFonts w:ascii="Arial" w:hAnsi="Arial" w:cs="Arial"/>
          <w:sz w:val="20"/>
          <w:lang w:val="en-ZA" w:eastAsia="en-ZA"/>
        </w:rPr>
        <w:t>executandi</w:t>
      </w:r>
      <w:proofErr w:type="spellEnd"/>
      <w:r w:rsidRPr="00F65025">
        <w:rPr>
          <w:rFonts w:ascii="Arial" w:hAnsi="Arial" w:cs="Arial"/>
          <w:sz w:val="20"/>
          <w:lang w:val="en-ZA" w:eastAsia="en-ZA"/>
        </w:rPr>
        <w:t xml:space="preserve"> for all purposes under this Agreement, including the service of legal notices and processes. Any changes to this address must be communicated in writing to Litig8 and will only take effect upon receipt of such notice.</w:t>
      </w:r>
    </w:p>
    <w:p w14:paraId="0C14E652" w14:textId="77777777" w:rsidR="0070610F" w:rsidRPr="00F65025" w:rsidRDefault="0070610F" w:rsidP="00F127F4">
      <w:pPr>
        <w:pStyle w:val="ListParagraph"/>
        <w:spacing w:line="276" w:lineRule="auto"/>
        <w:ind w:left="993"/>
        <w:jc w:val="both"/>
        <w:rPr>
          <w:rFonts w:ascii="Arial" w:hAnsi="Arial" w:cs="Arial"/>
          <w:sz w:val="20"/>
          <w:lang w:val="en-ZA" w:eastAsia="en-ZA"/>
        </w:rPr>
      </w:pPr>
    </w:p>
    <w:p w14:paraId="33B4A126" w14:textId="0379BA6A" w:rsidR="0070610F" w:rsidRPr="00F65025" w:rsidRDefault="0070610F" w:rsidP="00F127F4">
      <w:pPr>
        <w:pStyle w:val="ListParagraph"/>
        <w:numPr>
          <w:ilvl w:val="1"/>
          <w:numId w:val="36"/>
        </w:numPr>
        <w:spacing w:line="276" w:lineRule="auto"/>
        <w:ind w:left="993" w:hanging="562"/>
        <w:jc w:val="both"/>
        <w:rPr>
          <w:rFonts w:ascii="Arial" w:hAnsi="Arial" w:cs="Arial"/>
          <w:sz w:val="20"/>
          <w:lang w:val="en-ZA" w:eastAsia="en-ZA"/>
        </w:rPr>
      </w:pPr>
      <w:r w:rsidRPr="00F65025">
        <w:rPr>
          <w:rFonts w:ascii="Arial" w:hAnsi="Arial" w:cs="Arial"/>
          <w:sz w:val="20"/>
          <w:lang w:val="en-ZA" w:eastAsia="en-ZA"/>
        </w:rPr>
        <w:t xml:space="preserve">Litig8 hereby nominates its registered address as their chosen </w:t>
      </w:r>
      <w:proofErr w:type="spellStart"/>
      <w:r w:rsidRPr="00F65025">
        <w:rPr>
          <w:rFonts w:ascii="Arial" w:hAnsi="Arial" w:cs="Arial"/>
          <w:sz w:val="20"/>
          <w:lang w:val="en-ZA" w:eastAsia="en-ZA"/>
        </w:rPr>
        <w:t>domicilium</w:t>
      </w:r>
      <w:proofErr w:type="spellEnd"/>
      <w:r w:rsidRPr="00F65025">
        <w:rPr>
          <w:rFonts w:ascii="Arial" w:hAnsi="Arial" w:cs="Arial"/>
          <w:sz w:val="20"/>
          <w:lang w:val="en-ZA" w:eastAsia="en-ZA"/>
        </w:rPr>
        <w:t xml:space="preserve"> </w:t>
      </w:r>
      <w:proofErr w:type="spellStart"/>
      <w:r w:rsidRPr="00F65025">
        <w:rPr>
          <w:rFonts w:ascii="Arial" w:hAnsi="Arial" w:cs="Arial"/>
          <w:sz w:val="20"/>
          <w:lang w:val="en-ZA" w:eastAsia="en-ZA"/>
        </w:rPr>
        <w:t>citandi</w:t>
      </w:r>
      <w:proofErr w:type="spellEnd"/>
      <w:r w:rsidRPr="00F65025">
        <w:rPr>
          <w:rFonts w:ascii="Arial" w:hAnsi="Arial" w:cs="Arial"/>
          <w:sz w:val="20"/>
          <w:lang w:val="en-ZA" w:eastAsia="en-ZA"/>
        </w:rPr>
        <w:t xml:space="preserve"> et </w:t>
      </w:r>
      <w:proofErr w:type="spellStart"/>
      <w:r w:rsidRPr="00F65025">
        <w:rPr>
          <w:rFonts w:ascii="Arial" w:hAnsi="Arial" w:cs="Arial"/>
          <w:sz w:val="20"/>
          <w:lang w:val="en-ZA" w:eastAsia="en-ZA"/>
        </w:rPr>
        <w:t>executandi</w:t>
      </w:r>
      <w:proofErr w:type="spellEnd"/>
      <w:r w:rsidRPr="00F65025">
        <w:rPr>
          <w:rFonts w:ascii="Arial" w:hAnsi="Arial" w:cs="Arial"/>
          <w:sz w:val="20"/>
          <w:lang w:val="en-ZA" w:eastAsia="en-ZA"/>
        </w:rPr>
        <w:t xml:space="preserve"> for all purposes under this Agreement, including the service of legal notices and processes.</w:t>
      </w:r>
    </w:p>
    <w:p w14:paraId="1138E47D" w14:textId="77777777" w:rsidR="0070610F" w:rsidRPr="00F65025" w:rsidRDefault="0070610F" w:rsidP="00F127F4">
      <w:pPr>
        <w:pStyle w:val="ListParagraph"/>
        <w:spacing w:line="276" w:lineRule="auto"/>
        <w:rPr>
          <w:rFonts w:ascii="Arial" w:hAnsi="Arial" w:cs="Arial"/>
          <w:sz w:val="20"/>
          <w:lang w:val="en-ZA" w:eastAsia="en-ZA"/>
        </w:rPr>
      </w:pPr>
    </w:p>
    <w:p w14:paraId="6FF12582" w14:textId="77777777" w:rsidR="0070610F" w:rsidRPr="00F65025" w:rsidRDefault="0070610F" w:rsidP="00F127F4">
      <w:pPr>
        <w:pStyle w:val="ListParagraph"/>
        <w:spacing w:line="276" w:lineRule="auto"/>
        <w:ind w:left="993"/>
        <w:jc w:val="both"/>
        <w:rPr>
          <w:rFonts w:ascii="Arial" w:hAnsi="Arial" w:cs="Arial"/>
          <w:sz w:val="20"/>
          <w:lang w:val="en-ZA" w:eastAsia="en-ZA"/>
        </w:rPr>
      </w:pPr>
    </w:p>
    <w:p w14:paraId="0BDA01C1" w14:textId="77777777" w:rsidR="00246EA6" w:rsidRPr="00F65025" w:rsidRDefault="00246EA6" w:rsidP="00F127F4">
      <w:pPr>
        <w:pStyle w:val="ListParagraph"/>
        <w:numPr>
          <w:ilvl w:val="0"/>
          <w:numId w:val="36"/>
        </w:numPr>
        <w:spacing w:line="276" w:lineRule="auto"/>
        <w:ind w:left="426" w:hanging="426"/>
        <w:jc w:val="both"/>
        <w:rPr>
          <w:rFonts w:ascii="Arial" w:hAnsi="Arial" w:cs="Arial"/>
          <w:b/>
          <w:sz w:val="20"/>
          <w:u w:val="single"/>
          <w:lang w:val="en-ZA" w:eastAsia="en-ZA"/>
        </w:rPr>
      </w:pPr>
      <w:r w:rsidRPr="00F65025">
        <w:rPr>
          <w:rFonts w:ascii="Arial" w:hAnsi="Arial" w:cs="Arial"/>
          <w:b/>
          <w:sz w:val="20"/>
          <w:u w:val="single"/>
          <w:lang w:val="en-ZA" w:eastAsia="en-ZA"/>
        </w:rPr>
        <w:t>GENERAL</w:t>
      </w:r>
    </w:p>
    <w:p w14:paraId="4581FDCA" w14:textId="77777777" w:rsidR="00246EA6" w:rsidRPr="00F65025" w:rsidRDefault="00246EA6" w:rsidP="00F127F4">
      <w:pPr>
        <w:pStyle w:val="ListParagraph"/>
        <w:spacing w:line="276" w:lineRule="auto"/>
        <w:ind w:left="284"/>
        <w:jc w:val="both"/>
        <w:rPr>
          <w:rFonts w:ascii="Arial" w:hAnsi="Arial" w:cs="Arial"/>
          <w:sz w:val="20"/>
          <w:lang w:val="en-ZA" w:eastAsia="en-ZA"/>
        </w:rPr>
      </w:pPr>
    </w:p>
    <w:p w14:paraId="26F1FC76" w14:textId="4F59D673" w:rsidR="00246EA6" w:rsidRPr="00F65025" w:rsidRDefault="00246EA6" w:rsidP="00F127F4">
      <w:pPr>
        <w:pStyle w:val="ListParagraph"/>
        <w:numPr>
          <w:ilvl w:val="1"/>
          <w:numId w:val="36"/>
        </w:numPr>
        <w:spacing w:line="276" w:lineRule="auto"/>
        <w:ind w:left="1134" w:hanging="567"/>
        <w:jc w:val="both"/>
        <w:rPr>
          <w:rFonts w:ascii="Arial" w:hAnsi="Arial" w:cs="Arial"/>
          <w:sz w:val="20"/>
          <w:lang w:eastAsia="en-ZA"/>
        </w:rPr>
      </w:pPr>
      <w:r w:rsidRPr="00F65025">
        <w:rPr>
          <w:rFonts w:ascii="Arial" w:hAnsi="Arial" w:cs="Arial"/>
          <w:sz w:val="20"/>
          <w:lang w:eastAsia="en-ZA"/>
        </w:rPr>
        <w:t xml:space="preserve">In the event of a dispute between the parties, the Customer agrees that these </w:t>
      </w:r>
      <w:r w:rsidR="00F2003C" w:rsidRPr="00F65025">
        <w:rPr>
          <w:rFonts w:ascii="Arial" w:hAnsi="Arial" w:cs="Arial"/>
          <w:sz w:val="20"/>
          <w:lang w:eastAsia="en-ZA"/>
        </w:rPr>
        <w:t>Standard T</w:t>
      </w:r>
      <w:r w:rsidRPr="00F65025">
        <w:rPr>
          <w:rFonts w:ascii="Arial" w:hAnsi="Arial" w:cs="Arial"/>
          <w:sz w:val="20"/>
          <w:lang w:eastAsia="en-ZA"/>
        </w:rPr>
        <w:t xml:space="preserve">erms and </w:t>
      </w:r>
      <w:r w:rsidR="00F2003C" w:rsidRPr="00F65025">
        <w:rPr>
          <w:rFonts w:ascii="Arial" w:hAnsi="Arial" w:cs="Arial"/>
          <w:sz w:val="20"/>
          <w:lang w:eastAsia="en-ZA"/>
        </w:rPr>
        <w:t>C</w:t>
      </w:r>
      <w:r w:rsidRPr="00F65025">
        <w:rPr>
          <w:rFonts w:ascii="Arial" w:hAnsi="Arial" w:cs="Arial"/>
          <w:sz w:val="20"/>
          <w:lang w:eastAsia="en-ZA"/>
        </w:rPr>
        <w:t xml:space="preserve">onditions </w:t>
      </w:r>
      <w:r w:rsidR="00F2003C" w:rsidRPr="00F65025">
        <w:rPr>
          <w:rFonts w:ascii="Arial" w:hAnsi="Arial" w:cs="Arial"/>
          <w:sz w:val="20"/>
          <w:lang w:eastAsia="en-ZA"/>
        </w:rPr>
        <w:t xml:space="preserve">of Trade </w:t>
      </w:r>
      <w:r w:rsidRPr="00F65025">
        <w:rPr>
          <w:rFonts w:ascii="Arial" w:hAnsi="Arial" w:cs="Arial"/>
          <w:sz w:val="20"/>
          <w:lang w:eastAsia="en-ZA"/>
        </w:rPr>
        <w:t>shall take precedence over the Customer's terms and conditions</w:t>
      </w:r>
      <w:r w:rsidR="00F2003C" w:rsidRPr="00F65025">
        <w:rPr>
          <w:rFonts w:ascii="Arial" w:hAnsi="Arial" w:cs="Arial"/>
          <w:sz w:val="20"/>
          <w:lang w:eastAsia="en-ZA"/>
        </w:rPr>
        <w:t>, if applicable, and/or in general</w:t>
      </w:r>
      <w:r w:rsidRPr="00F65025">
        <w:rPr>
          <w:rFonts w:ascii="Arial" w:hAnsi="Arial" w:cs="Arial"/>
          <w:sz w:val="20"/>
          <w:lang w:eastAsia="en-ZA"/>
        </w:rPr>
        <w:t>.</w:t>
      </w:r>
    </w:p>
    <w:p w14:paraId="1C81BCE2" w14:textId="77777777" w:rsidR="00246EA6" w:rsidRPr="00F65025" w:rsidRDefault="00246EA6" w:rsidP="00F127F4">
      <w:pPr>
        <w:spacing w:line="276" w:lineRule="auto"/>
        <w:jc w:val="both"/>
        <w:rPr>
          <w:rFonts w:ascii="Arial" w:hAnsi="Arial" w:cs="Arial"/>
          <w:sz w:val="20"/>
          <w:szCs w:val="20"/>
          <w:lang w:eastAsia="en-ZA"/>
        </w:rPr>
      </w:pPr>
    </w:p>
    <w:p w14:paraId="3837DF4D" w14:textId="383B1D18" w:rsidR="00246EA6" w:rsidRPr="00F65025" w:rsidRDefault="00246EA6" w:rsidP="00F127F4">
      <w:pPr>
        <w:pStyle w:val="ListParagraph"/>
        <w:numPr>
          <w:ilvl w:val="1"/>
          <w:numId w:val="36"/>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 xml:space="preserve">No latitude, extension of time or other indulgence which may be given or allowed by </w:t>
      </w:r>
      <w:r w:rsidR="007E35BF" w:rsidRPr="00F65025">
        <w:rPr>
          <w:rFonts w:ascii="Arial" w:hAnsi="Arial" w:cs="Arial"/>
          <w:sz w:val="20"/>
          <w:lang w:val="en-ZA" w:eastAsia="en-ZA"/>
        </w:rPr>
        <w:t>Litig8</w:t>
      </w:r>
      <w:r w:rsidRPr="00F65025">
        <w:rPr>
          <w:rFonts w:ascii="Arial" w:hAnsi="Arial" w:cs="Arial"/>
          <w:sz w:val="20"/>
          <w:lang w:val="en-ZA" w:eastAsia="en-ZA"/>
        </w:rPr>
        <w:t xml:space="preserve"> to the Customer in respect of the performance of any obligation hereunder shall be construed to be an implied consent or election by </w:t>
      </w:r>
      <w:r w:rsidR="007E35BF" w:rsidRPr="00F65025">
        <w:rPr>
          <w:rFonts w:ascii="Arial" w:hAnsi="Arial" w:cs="Arial"/>
          <w:sz w:val="20"/>
          <w:lang w:val="en-ZA" w:eastAsia="en-ZA"/>
        </w:rPr>
        <w:t>Litig8</w:t>
      </w:r>
      <w:r w:rsidRPr="00F65025">
        <w:rPr>
          <w:rFonts w:ascii="Arial" w:hAnsi="Arial" w:cs="Arial"/>
          <w:sz w:val="20"/>
          <w:lang w:val="en-ZA" w:eastAsia="en-ZA"/>
        </w:rPr>
        <w:t xml:space="preserve"> or operate as a waiver or a novation of any of </w:t>
      </w:r>
      <w:r w:rsidR="007E35BF" w:rsidRPr="00F65025">
        <w:rPr>
          <w:rFonts w:ascii="Arial" w:hAnsi="Arial" w:cs="Arial"/>
          <w:sz w:val="20"/>
          <w:lang w:val="en-ZA" w:eastAsia="en-ZA"/>
        </w:rPr>
        <w:t>Litig8</w:t>
      </w:r>
      <w:r w:rsidRPr="00F65025">
        <w:rPr>
          <w:rFonts w:ascii="Arial" w:hAnsi="Arial" w:cs="Arial"/>
          <w:sz w:val="20"/>
          <w:lang w:val="en-ZA" w:eastAsia="en-ZA"/>
        </w:rPr>
        <w:t>’</w:t>
      </w:r>
      <w:r w:rsidR="00F2003C" w:rsidRPr="00F65025">
        <w:rPr>
          <w:rFonts w:ascii="Arial" w:hAnsi="Arial" w:cs="Arial"/>
          <w:sz w:val="20"/>
          <w:lang w:val="en-ZA" w:eastAsia="en-ZA"/>
        </w:rPr>
        <w:t>s</w:t>
      </w:r>
      <w:r w:rsidRPr="00F65025">
        <w:rPr>
          <w:rFonts w:ascii="Arial" w:hAnsi="Arial" w:cs="Arial"/>
          <w:sz w:val="20"/>
          <w:lang w:val="en-ZA" w:eastAsia="en-ZA"/>
        </w:rPr>
        <w:t xml:space="preserve"> rights in terms of or arising from the </w:t>
      </w:r>
      <w:r w:rsidR="00F2003C" w:rsidRPr="00F65025">
        <w:rPr>
          <w:rFonts w:ascii="Arial" w:hAnsi="Arial" w:cs="Arial"/>
          <w:sz w:val="20"/>
          <w:lang w:val="en-ZA" w:eastAsia="en-ZA"/>
        </w:rPr>
        <w:t>A</w:t>
      </w:r>
      <w:r w:rsidRPr="00F65025">
        <w:rPr>
          <w:rFonts w:ascii="Arial" w:hAnsi="Arial" w:cs="Arial"/>
          <w:sz w:val="20"/>
          <w:lang w:val="en-ZA" w:eastAsia="en-ZA"/>
        </w:rPr>
        <w:t>greement.</w:t>
      </w:r>
    </w:p>
    <w:p w14:paraId="527E6576" w14:textId="77777777" w:rsidR="00246EA6" w:rsidRPr="00F65025" w:rsidRDefault="00246EA6" w:rsidP="00F127F4">
      <w:pPr>
        <w:pStyle w:val="ListParagraph"/>
        <w:spacing w:line="276" w:lineRule="auto"/>
        <w:ind w:left="1134"/>
        <w:jc w:val="both"/>
        <w:rPr>
          <w:rFonts w:ascii="Arial" w:hAnsi="Arial" w:cs="Arial"/>
          <w:sz w:val="20"/>
          <w:lang w:eastAsia="en-ZA"/>
        </w:rPr>
      </w:pPr>
    </w:p>
    <w:p w14:paraId="56074D90" w14:textId="2247EC05" w:rsidR="00246EA6" w:rsidRPr="00F65025" w:rsidRDefault="00246EA6" w:rsidP="00F127F4">
      <w:pPr>
        <w:pStyle w:val="ListParagraph"/>
        <w:numPr>
          <w:ilvl w:val="1"/>
          <w:numId w:val="36"/>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 xml:space="preserve">No act, omission, course of dealing, forbearance, delay or indulgence by </w:t>
      </w:r>
      <w:r w:rsidR="007E35BF" w:rsidRPr="00F65025">
        <w:rPr>
          <w:rFonts w:ascii="Arial" w:hAnsi="Arial" w:cs="Arial"/>
          <w:sz w:val="20"/>
          <w:lang w:val="en-ZA" w:eastAsia="en-ZA"/>
        </w:rPr>
        <w:t>Litig8</w:t>
      </w:r>
      <w:r w:rsidRPr="00F65025">
        <w:rPr>
          <w:rFonts w:ascii="Arial" w:hAnsi="Arial" w:cs="Arial"/>
          <w:sz w:val="20"/>
          <w:lang w:val="en-ZA" w:eastAsia="en-ZA"/>
        </w:rPr>
        <w:t xml:space="preserve"> in enforcing any of these conditions shall affect or prejudice any of the rights of </w:t>
      </w:r>
      <w:r w:rsidR="007E35BF" w:rsidRPr="00F65025">
        <w:rPr>
          <w:rFonts w:ascii="Arial" w:hAnsi="Arial" w:cs="Arial"/>
          <w:sz w:val="20"/>
          <w:lang w:val="en-ZA" w:eastAsia="en-ZA"/>
        </w:rPr>
        <w:t>Litig8</w:t>
      </w:r>
      <w:r w:rsidRPr="00F65025">
        <w:rPr>
          <w:rFonts w:ascii="Arial" w:hAnsi="Arial" w:cs="Arial"/>
          <w:sz w:val="20"/>
          <w:lang w:val="en-ZA" w:eastAsia="en-ZA"/>
        </w:rPr>
        <w:t xml:space="preserve">, and no such matter shall be treated as any evidence of waiver of </w:t>
      </w:r>
      <w:r w:rsidR="007E35BF" w:rsidRPr="00F65025">
        <w:rPr>
          <w:rFonts w:ascii="Arial" w:hAnsi="Arial" w:cs="Arial"/>
          <w:sz w:val="20"/>
          <w:lang w:val="en-ZA" w:eastAsia="en-ZA"/>
        </w:rPr>
        <w:t>Litig8</w:t>
      </w:r>
      <w:r w:rsidR="009C5E46" w:rsidRPr="00F65025">
        <w:rPr>
          <w:rFonts w:ascii="Arial" w:hAnsi="Arial" w:cs="Arial"/>
          <w:sz w:val="20"/>
          <w:lang w:val="en-ZA" w:eastAsia="en-ZA"/>
        </w:rPr>
        <w:t>’</w:t>
      </w:r>
      <w:r w:rsidR="00F2003C" w:rsidRPr="00F65025">
        <w:rPr>
          <w:rFonts w:ascii="Arial" w:hAnsi="Arial" w:cs="Arial"/>
          <w:sz w:val="20"/>
          <w:lang w:val="en-ZA" w:eastAsia="en-ZA"/>
        </w:rPr>
        <w:t>s</w:t>
      </w:r>
      <w:r w:rsidRPr="00F65025">
        <w:rPr>
          <w:rFonts w:ascii="Arial" w:hAnsi="Arial" w:cs="Arial"/>
          <w:sz w:val="20"/>
          <w:lang w:val="en-ZA" w:eastAsia="en-ZA"/>
        </w:rPr>
        <w:t xml:space="preserve"> rights there under, nor shall any waiver of a breach by </w:t>
      </w:r>
      <w:r w:rsidR="00F2003C" w:rsidRPr="00F65025">
        <w:rPr>
          <w:rFonts w:ascii="Arial" w:hAnsi="Arial" w:cs="Arial"/>
          <w:sz w:val="20"/>
          <w:lang w:val="en-ZA" w:eastAsia="en-ZA"/>
        </w:rPr>
        <w:t>the</w:t>
      </w:r>
      <w:r w:rsidRPr="00F65025">
        <w:rPr>
          <w:rFonts w:ascii="Arial" w:hAnsi="Arial" w:cs="Arial"/>
          <w:sz w:val="20"/>
          <w:lang w:val="en-ZA" w:eastAsia="en-ZA"/>
        </w:rPr>
        <w:t xml:space="preserve"> Customer of any one or more of these conditions operate as a waiver of a subsequent breach thereof.</w:t>
      </w:r>
    </w:p>
    <w:p w14:paraId="1F94CA05" w14:textId="77777777" w:rsidR="00246EA6" w:rsidRPr="00F65025" w:rsidRDefault="00246EA6" w:rsidP="00F127F4">
      <w:pPr>
        <w:spacing w:line="276" w:lineRule="auto"/>
        <w:jc w:val="both"/>
        <w:rPr>
          <w:rFonts w:ascii="Arial" w:hAnsi="Arial" w:cs="Arial"/>
          <w:sz w:val="20"/>
          <w:szCs w:val="20"/>
          <w:lang w:eastAsia="en-ZA"/>
        </w:rPr>
      </w:pPr>
    </w:p>
    <w:p w14:paraId="2A16EF12" w14:textId="5EB1E898" w:rsidR="00246EA6" w:rsidRPr="00F65025" w:rsidRDefault="00246EA6" w:rsidP="00F127F4">
      <w:pPr>
        <w:pStyle w:val="ListParagraph"/>
        <w:numPr>
          <w:ilvl w:val="1"/>
          <w:numId w:val="36"/>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The termination of the Agreement shall not affect such of the provisions of the Agreement a</w:t>
      </w:r>
      <w:r w:rsidR="000C6A71" w:rsidRPr="00F65025">
        <w:rPr>
          <w:rFonts w:ascii="Arial" w:hAnsi="Arial" w:cs="Arial"/>
          <w:sz w:val="20"/>
          <w:lang w:val="en-ZA" w:eastAsia="en-ZA"/>
        </w:rPr>
        <w:t>nd</w:t>
      </w:r>
      <w:r w:rsidRPr="00F65025">
        <w:rPr>
          <w:rFonts w:ascii="Arial" w:hAnsi="Arial" w:cs="Arial"/>
          <w:sz w:val="20"/>
          <w:lang w:val="en-ZA" w:eastAsia="en-ZA"/>
        </w:rPr>
        <w:t xml:space="preserve"> expressly provide that they will operate after any such expiration or termination or which of necessity must continue to have effect after such termination, notwithstanding that the clauses themselves do not expressly provide for this.</w:t>
      </w:r>
    </w:p>
    <w:p w14:paraId="5210F716" w14:textId="77777777" w:rsidR="00296944" w:rsidRPr="00F65025" w:rsidRDefault="00296944" w:rsidP="00F127F4">
      <w:pPr>
        <w:spacing w:line="276" w:lineRule="auto"/>
        <w:rPr>
          <w:rFonts w:ascii="Arial" w:hAnsi="Arial" w:cs="Arial"/>
          <w:sz w:val="20"/>
          <w:szCs w:val="20"/>
          <w:lang w:eastAsia="en-ZA"/>
        </w:rPr>
      </w:pPr>
    </w:p>
    <w:p w14:paraId="05315EDD" w14:textId="3A650FB8" w:rsidR="00296944" w:rsidRPr="00F65025" w:rsidRDefault="00296944" w:rsidP="00F127F4">
      <w:pPr>
        <w:pStyle w:val="ListParagraph"/>
        <w:numPr>
          <w:ilvl w:val="1"/>
          <w:numId w:val="36"/>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 xml:space="preserve">The Customer </w:t>
      </w:r>
      <w:r w:rsidR="00C66015" w:rsidRPr="00F65025">
        <w:rPr>
          <w:rFonts w:ascii="Arial" w:hAnsi="Arial" w:cs="Arial"/>
          <w:sz w:val="20"/>
          <w:lang w:val="en-ZA" w:eastAsia="en-ZA"/>
        </w:rPr>
        <w:t>may</w:t>
      </w:r>
      <w:r w:rsidRPr="00F65025">
        <w:rPr>
          <w:rFonts w:ascii="Arial" w:hAnsi="Arial" w:cs="Arial"/>
          <w:sz w:val="20"/>
          <w:lang w:val="en-ZA" w:eastAsia="en-ZA"/>
        </w:rPr>
        <w:t xml:space="preserve"> not cede its rights nor assign its obligations under this Agreement.</w:t>
      </w:r>
    </w:p>
    <w:p w14:paraId="5ED4261D" w14:textId="77777777" w:rsidR="00296944" w:rsidRPr="00F65025" w:rsidRDefault="00296944" w:rsidP="00F127F4">
      <w:pPr>
        <w:pStyle w:val="ListParagraph"/>
        <w:spacing w:line="276" w:lineRule="auto"/>
        <w:ind w:left="1134"/>
        <w:rPr>
          <w:rFonts w:ascii="Arial" w:hAnsi="Arial" w:cs="Arial"/>
          <w:sz w:val="20"/>
          <w:lang w:eastAsia="en-ZA"/>
        </w:rPr>
      </w:pPr>
    </w:p>
    <w:p w14:paraId="4E99014F" w14:textId="74C2B17E" w:rsidR="00296944" w:rsidRPr="00F65025" w:rsidRDefault="007E35BF" w:rsidP="00F127F4">
      <w:pPr>
        <w:pStyle w:val="ListParagraph"/>
        <w:numPr>
          <w:ilvl w:val="1"/>
          <w:numId w:val="36"/>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Litig8</w:t>
      </w:r>
      <w:r w:rsidR="00296944" w:rsidRPr="00F65025">
        <w:rPr>
          <w:rFonts w:ascii="Arial" w:hAnsi="Arial" w:cs="Arial"/>
          <w:sz w:val="20"/>
          <w:lang w:val="en-ZA" w:eastAsia="en-ZA"/>
        </w:rPr>
        <w:t xml:space="preserve"> shall at any time in its sole discretion be entitled to cede all or any of its rights in terms of this terms and conditions to any third party without prior notice to the Customer.</w:t>
      </w:r>
    </w:p>
    <w:p w14:paraId="46757653" w14:textId="77777777" w:rsidR="00296944" w:rsidRPr="00F65025" w:rsidRDefault="00296944" w:rsidP="00F127F4">
      <w:pPr>
        <w:pStyle w:val="ListParagraph"/>
        <w:spacing w:line="276" w:lineRule="auto"/>
        <w:ind w:left="1134"/>
        <w:rPr>
          <w:rFonts w:ascii="Arial" w:hAnsi="Arial" w:cs="Arial"/>
          <w:sz w:val="20"/>
          <w:lang w:eastAsia="en-ZA"/>
        </w:rPr>
      </w:pPr>
    </w:p>
    <w:p w14:paraId="634E1B2D" w14:textId="5FBDA2C7" w:rsidR="00296944" w:rsidRPr="00F65025" w:rsidRDefault="00296944" w:rsidP="00F127F4">
      <w:pPr>
        <w:pStyle w:val="ListParagraph"/>
        <w:numPr>
          <w:ilvl w:val="1"/>
          <w:numId w:val="36"/>
        </w:numPr>
        <w:spacing w:line="276" w:lineRule="auto"/>
        <w:ind w:left="1134" w:hanging="567"/>
        <w:jc w:val="both"/>
        <w:rPr>
          <w:rFonts w:ascii="Arial" w:hAnsi="Arial" w:cs="Arial"/>
          <w:sz w:val="20"/>
          <w:lang w:eastAsia="en-ZA"/>
        </w:rPr>
      </w:pPr>
      <w:r w:rsidRPr="00F65025">
        <w:rPr>
          <w:rFonts w:ascii="Arial" w:hAnsi="Arial" w:cs="Arial"/>
          <w:sz w:val="20"/>
          <w:lang w:val="en-ZA" w:eastAsia="en-ZA"/>
        </w:rPr>
        <w:t xml:space="preserve">The Customer undertakes to inform </w:t>
      </w:r>
      <w:r w:rsidR="007E35BF" w:rsidRPr="00F65025">
        <w:rPr>
          <w:rFonts w:ascii="Arial" w:hAnsi="Arial" w:cs="Arial"/>
          <w:sz w:val="20"/>
          <w:lang w:val="en-ZA" w:eastAsia="en-ZA"/>
        </w:rPr>
        <w:t>Litig8</w:t>
      </w:r>
      <w:r w:rsidRPr="00F65025">
        <w:rPr>
          <w:rFonts w:ascii="Arial" w:hAnsi="Arial" w:cs="Arial"/>
          <w:sz w:val="20"/>
          <w:lang w:val="en-ZA" w:eastAsia="en-ZA"/>
        </w:rPr>
        <w:t xml:space="preserve"> in writing at least 14 (fourteen) days prior to the intended selling or alienating of the whole of or any part of its business and failure to do so will constitute a material breach of this Agreement entitling </w:t>
      </w:r>
      <w:r w:rsidR="007E35BF" w:rsidRPr="00F65025">
        <w:rPr>
          <w:rFonts w:ascii="Arial" w:hAnsi="Arial" w:cs="Arial"/>
          <w:sz w:val="20"/>
          <w:lang w:val="en-ZA" w:eastAsia="en-ZA"/>
        </w:rPr>
        <w:t>Litig8</w:t>
      </w:r>
      <w:r w:rsidRPr="00F65025">
        <w:rPr>
          <w:rFonts w:ascii="Arial" w:hAnsi="Arial" w:cs="Arial"/>
          <w:sz w:val="20"/>
          <w:lang w:val="en-ZA" w:eastAsia="en-ZA"/>
        </w:rPr>
        <w:t xml:space="preserve"> to cancel the Agreement without further notice to the Customer.</w:t>
      </w:r>
    </w:p>
    <w:p w14:paraId="66866740" w14:textId="7F268A69" w:rsidR="00246EA6" w:rsidRPr="00F65025" w:rsidRDefault="00246EA6" w:rsidP="00F127F4">
      <w:pPr>
        <w:pStyle w:val="ListParagraph"/>
        <w:spacing w:line="276" w:lineRule="auto"/>
        <w:ind w:left="284"/>
        <w:jc w:val="both"/>
        <w:rPr>
          <w:rFonts w:ascii="Arial" w:hAnsi="Arial" w:cs="Arial"/>
          <w:sz w:val="20"/>
          <w:lang w:val="en-ZA" w:eastAsia="en-ZA"/>
        </w:rPr>
      </w:pPr>
    </w:p>
    <w:p w14:paraId="0A231D88" w14:textId="773A7B3D" w:rsidR="00246EA6" w:rsidRPr="00F65025" w:rsidRDefault="00246EA6" w:rsidP="00F127F4">
      <w:pPr>
        <w:spacing w:line="276" w:lineRule="auto"/>
        <w:rPr>
          <w:rFonts w:ascii="Arial" w:hAnsi="Arial" w:cs="Arial"/>
          <w:bCs/>
          <w:sz w:val="20"/>
          <w:szCs w:val="20"/>
          <w:lang w:eastAsia="en-ZA"/>
        </w:rPr>
      </w:pPr>
    </w:p>
    <w:sectPr w:rsidR="00246EA6" w:rsidRPr="00F65025" w:rsidSect="004E0458">
      <w:footerReference w:type="default" r:id="rId8"/>
      <w:pgSz w:w="11906" w:h="16838" w:code="9"/>
      <w:pgMar w:top="794" w:right="851" w:bottom="90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CC52C" w14:textId="77777777" w:rsidR="004E0458" w:rsidRDefault="004E0458" w:rsidP="00246EA6">
      <w:pPr>
        <w:spacing w:after="0" w:line="240" w:lineRule="auto"/>
      </w:pPr>
      <w:r>
        <w:separator/>
      </w:r>
    </w:p>
  </w:endnote>
  <w:endnote w:type="continuationSeparator" w:id="0">
    <w:p w14:paraId="2E9859EB" w14:textId="77777777" w:rsidR="004E0458" w:rsidRDefault="004E0458" w:rsidP="0024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110843810"/>
      <w:docPartObj>
        <w:docPartGallery w:val="Page Numbers (Bottom of Page)"/>
        <w:docPartUnique/>
      </w:docPartObj>
    </w:sdtPr>
    <w:sdtContent>
      <w:sdt>
        <w:sdtPr>
          <w:rPr>
            <w:rFonts w:ascii="Arial" w:hAnsi="Arial" w:cs="Arial"/>
            <w:sz w:val="16"/>
            <w:szCs w:val="16"/>
          </w:rPr>
          <w:id w:val="189503132"/>
          <w:docPartObj>
            <w:docPartGallery w:val="Page Numbers (Top of Page)"/>
            <w:docPartUnique/>
          </w:docPartObj>
        </w:sdtPr>
        <w:sdtContent>
          <w:p w14:paraId="44FA145D" w14:textId="7ADAC106" w:rsidR="00F019AC" w:rsidRPr="002A425B" w:rsidRDefault="00F019AC" w:rsidP="00246EA6">
            <w:pPr>
              <w:pStyle w:val="Footer"/>
              <w:tabs>
                <w:tab w:val="clear" w:pos="4513"/>
                <w:tab w:val="clear" w:pos="9026"/>
              </w:tabs>
              <w:rPr>
                <w:rFonts w:ascii="Arial" w:hAnsi="Arial" w:cs="Arial"/>
                <w:sz w:val="16"/>
                <w:szCs w:val="16"/>
              </w:rPr>
            </w:pPr>
            <w:r w:rsidRPr="002A425B">
              <w:rPr>
                <w:rFonts w:ascii="Arial" w:hAnsi="Arial" w:cs="Arial"/>
                <w:sz w:val="16"/>
                <w:szCs w:val="16"/>
              </w:rPr>
              <w:t xml:space="preserve">Page </w:t>
            </w:r>
            <w:r w:rsidRPr="002A425B">
              <w:rPr>
                <w:rFonts w:ascii="Arial" w:hAnsi="Arial" w:cs="Arial"/>
                <w:b/>
                <w:bCs/>
                <w:sz w:val="16"/>
                <w:szCs w:val="16"/>
              </w:rPr>
              <w:fldChar w:fldCharType="begin"/>
            </w:r>
            <w:r w:rsidRPr="002A425B">
              <w:rPr>
                <w:rFonts w:ascii="Arial" w:hAnsi="Arial" w:cs="Arial"/>
                <w:b/>
                <w:bCs/>
                <w:sz w:val="16"/>
                <w:szCs w:val="16"/>
              </w:rPr>
              <w:instrText xml:space="preserve"> PAGE </w:instrText>
            </w:r>
            <w:r w:rsidRPr="002A425B">
              <w:rPr>
                <w:rFonts w:ascii="Arial" w:hAnsi="Arial" w:cs="Arial"/>
                <w:b/>
                <w:bCs/>
                <w:sz w:val="16"/>
                <w:szCs w:val="16"/>
              </w:rPr>
              <w:fldChar w:fldCharType="separate"/>
            </w:r>
            <w:r>
              <w:rPr>
                <w:rFonts w:ascii="Arial" w:hAnsi="Arial" w:cs="Arial"/>
                <w:b/>
                <w:bCs/>
                <w:sz w:val="16"/>
                <w:szCs w:val="16"/>
              </w:rPr>
              <w:t>1</w:t>
            </w:r>
            <w:r w:rsidRPr="002A425B">
              <w:rPr>
                <w:rFonts w:ascii="Arial" w:hAnsi="Arial" w:cs="Arial"/>
                <w:b/>
                <w:bCs/>
                <w:sz w:val="16"/>
                <w:szCs w:val="16"/>
              </w:rPr>
              <w:fldChar w:fldCharType="end"/>
            </w:r>
            <w:r w:rsidRPr="002A425B">
              <w:rPr>
                <w:rFonts w:ascii="Arial" w:hAnsi="Arial" w:cs="Arial"/>
                <w:sz w:val="16"/>
                <w:szCs w:val="16"/>
              </w:rPr>
              <w:t xml:space="preserve"> of </w:t>
            </w:r>
            <w:r w:rsidRPr="002A425B">
              <w:rPr>
                <w:rFonts w:ascii="Arial" w:hAnsi="Arial" w:cs="Arial"/>
                <w:b/>
                <w:bCs/>
                <w:sz w:val="16"/>
                <w:szCs w:val="16"/>
              </w:rPr>
              <w:fldChar w:fldCharType="begin"/>
            </w:r>
            <w:r w:rsidRPr="002A425B">
              <w:rPr>
                <w:rFonts w:ascii="Arial" w:hAnsi="Arial" w:cs="Arial"/>
                <w:b/>
                <w:bCs/>
                <w:sz w:val="16"/>
                <w:szCs w:val="16"/>
              </w:rPr>
              <w:instrText xml:space="preserve"> NUMPAGES  </w:instrText>
            </w:r>
            <w:r w:rsidRPr="002A425B">
              <w:rPr>
                <w:rFonts w:ascii="Arial" w:hAnsi="Arial" w:cs="Arial"/>
                <w:b/>
                <w:bCs/>
                <w:sz w:val="16"/>
                <w:szCs w:val="16"/>
              </w:rPr>
              <w:fldChar w:fldCharType="separate"/>
            </w:r>
            <w:r>
              <w:rPr>
                <w:rFonts w:ascii="Arial" w:hAnsi="Arial" w:cs="Arial"/>
                <w:b/>
                <w:bCs/>
                <w:sz w:val="16"/>
                <w:szCs w:val="16"/>
              </w:rPr>
              <w:t>10</w:t>
            </w:r>
            <w:r w:rsidRPr="002A425B">
              <w:rPr>
                <w:rFonts w:ascii="Arial" w:hAnsi="Arial" w:cs="Arial"/>
                <w:b/>
                <w:bCs/>
                <w:sz w:val="16"/>
                <w:szCs w:val="16"/>
              </w:rPr>
              <w:fldChar w:fldCharType="end"/>
            </w:r>
            <w:r w:rsidRPr="002A425B">
              <w:rPr>
                <w:rFonts w:ascii="Arial" w:hAnsi="Arial" w:cs="Arial"/>
                <w:b/>
                <w:bCs/>
                <w:sz w:val="16"/>
                <w:szCs w:val="16"/>
              </w:rPr>
              <w:tab/>
              <w:t xml:space="preserve">                                       </w:t>
            </w:r>
            <w:r>
              <w:rPr>
                <w:rFonts w:ascii="Arial" w:hAnsi="Arial" w:cs="Arial"/>
                <w:b/>
                <w:bCs/>
                <w:sz w:val="16"/>
                <w:szCs w:val="16"/>
              </w:rPr>
              <w:t xml:space="preserve">V1 </w:t>
            </w:r>
            <w:r w:rsidR="007E35BF">
              <w:rPr>
                <w:rFonts w:ascii="Arial" w:hAnsi="Arial" w:cs="Arial"/>
                <w:b/>
                <w:bCs/>
                <w:sz w:val="16"/>
                <w:szCs w:val="16"/>
              </w:rPr>
              <w:t>21.03.24</w:t>
            </w:r>
            <w:r w:rsidR="007E35BF">
              <w:rPr>
                <w:rFonts w:ascii="Arial" w:hAnsi="Arial" w:cs="Arial"/>
                <w:b/>
                <w:bCs/>
                <w:sz w:val="16"/>
                <w:szCs w:val="16"/>
              </w:rPr>
              <w:tab/>
            </w:r>
            <w:r w:rsidRPr="002A425B">
              <w:rPr>
                <w:rFonts w:ascii="Arial" w:hAnsi="Arial" w:cs="Arial"/>
                <w:b/>
                <w:bCs/>
                <w:sz w:val="16"/>
                <w:szCs w:val="16"/>
              </w:rPr>
              <w:tab/>
            </w:r>
            <w:r w:rsidRPr="002A425B">
              <w:rPr>
                <w:rFonts w:ascii="Arial" w:hAnsi="Arial" w:cs="Arial"/>
                <w:b/>
                <w:bCs/>
                <w:sz w:val="16"/>
                <w:szCs w:val="16"/>
              </w:rPr>
              <w:tab/>
            </w:r>
            <w:r w:rsidRPr="002A425B">
              <w:rPr>
                <w:rFonts w:ascii="Arial" w:hAnsi="Arial" w:cs="Arial"/>
                <w:b/>
                <w:bCs/>
                <w:sz w:val="16"/>
                <w:szCs w:val="16"/>
              </w:rPr>
              <w:tab/>
            </w:r>
            <w:r>
              <w:rPr>
                <w:rFonts w:ascii="Arial" w:hAnsi="Arial" w:cs="Arial"/>
                <w:b/>
                <w:bCs/>
                <w:sz w:val="16"/>
                <w:szCs w:val="16"/>
              </w:rPr>
              <w:t xml:space="preserve"> </w:t>
            </w:r>
            <w:r w:rsidRPr="002A425B">
              <w:rPr>
                <w:rFonts w:ascii="Arial" w:hAnsi="Arial" w:cs="Arial"/>
                <w:b/>
                <w:bCs/>
                <w:sz w:val="16"/>
                <w:szCs w:val="16"/>
              </w:rPr>
              <w:tab/>
            </w:r>
            <w:r>
              <w:rPr>
                <w:rFonts w:ascii="Arial" w:hAnsi="Arial" w:cs="Arial"/>
                <w:b/>
                <w:bCs/>
                <w:sz w:val="16"/>
                <w:szCs w:val="16"/>
              </w:rPr>
              <w:t xml:space="preserve">                        </w:t>
            </w:r>
            <w:r w:rsidRPr="002A425B">
              <w:rPr>
                <w:rFonts w:ascii="Arial" w:hAnsi="Arial" w:cs="Arial"/>
                <w:b/>
                <w:bCs/>
                <w:sz w:val="16"/>
                <w:szCs w:val="16"/>
              </w:rPr>
              <w:t>Initials here__________</w:t>
            </w:r>
          </w:p>
        </w:sdtContent>
      </w:sdt>
    </w:sdtContent>
  </w:sdt>
  <w:p w14:paraId="16DE26F5" w14:textId="77777777" w:rsidR="00F019AC" w:rsidRDefault="00F0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946A4" w14:textId="77777777" w:rsidR="004E0458" w:rsidRDefault="004E0458" w:rsidP="00246EA6">
      <w:pPr>
        <w:spacing w:after="0" w:line="240" w:lineRule="auto"/>
      </w:pPr>
      <w:r>
        <w:separator/>
      </w:r>
    </w:p>
  </w:footnote>
  <w:footnote w:type="continuationSeparator" w:id="0">
    <w:p w14:paraId="419BF88C" w14:textId="77777777" w:rsidR="004E0458" w:rsidRDefault="004E0458" w:rsidP="00246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64B8"/>
    <w:multiLevelType w:val="hybridMultilevel"/>
    <w:tmpl w:val="7E980F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63E2753"/>
    <w:multiLevelType w:val="hybridMultilevel"/>
    <w:tmpl w:val="1A84BC1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9F1F11"/>
    <w:multiLevelType w:val="multilevel"/>
    <w:tmpl w:val="C6BA5D02"/>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FC7185"/>
    <w:multiLevelType w:val="hybridMultilevel"/>
    <w:tmpl w:val="173A94B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5DD7559"/>
    <w:multiLevelType w:val="hybridMultilevel"/>
    <w:tmpl w:val="4C1418C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FD2ECA"/>
    <w:multiLevelType w:val="hybridMultilevel"/>
    <w:tmpl w:val="7AF0C7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3250FD"/>
    <w:multiLevelType w:val="multilevel"/>
    <w:tmpl w:val="FECA2D5E"/>
    <w:lvl w:ilvl="0">
      <w:start w:val="19"/>
      <w:numFmt w:val="decimal"/>
      <w:lvlText w:val="%1."/>
      <w:lvlJc w:val="left"/>
      <w:pPr>
        <w:ind w:left="480" w:hanging="480"/>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7" w15:restartNumberingAfterBreak="0">
    <w:nsid w:val="1C4A7CB2"/>
    <w:multiLevelType w:val="multilevel"/>
    <w:tmpl w:val="02D88F4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FC116C"/>
    <w:multiLevelType w:val="hybridMultilevel"/>
    <w:tmpl w:val="466CEE42"/>
    <w:lvl w:ilvl="0" w:tplc="D88ADC0C">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9" w15:restartNumberingAfterBreak="0">
    <w:nsid w:val="318B52F2"/>
    <w:multiLevelType w:val="multilevel"/>
    <w:tmpl w:val="89F608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8A36B4"/>
    <w:multiLevelType w:val="multilevel"/>
    <w:tmpl w:val="BCFA3B4E"/>
    <w:lvl w:ilvl="0">
      <w:start w:val="1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B35DF0"/>
    <w:multiLevelType w:val="multilevel"/>
    <w:tmpl w:val="EF9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CA0157"/>
    <w:multiLevelType w:val="hybridMultilevel"/>
    <w:tmpl w:val="4F42020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FC66114"/>
    <w:multiLevelType w:val="hybridMultilevel"/>
    <w:tmpl w:val="18F48B3E"/>
    <w:lvl w:ilvl="0" w:tplc="6412658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437A6BB7"/>
    <w:multiLevelType w:val="hybridMultilevel"/>
    <w:tmpl w:val="FE165EF4"/>
    <w:lvl w:ilvl="0" w:tplc="2D1A8398">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5" w15:restartNumberingAfterBreak="0">
    <w:nsid w:val="48BD3BA2"/>
    <w:multiLevelType w:val="hybridMultilevel"/>
    <w:tmpl w:val="0A1AEB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E9F7E15"/>
    <w:multiLevelType w:val="hybridMultilevel"/>
    <w:tmpl w:val="8E7498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09641A9"/>
    <w:multiLevelType w:val="multilevel"/>
    <w:tmpl w:val="70B2E952"/>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040" w:hanging="72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8640" w:hanging="1080"/>
      </w:pPr>
      <w:rPr>
        <w:rFonts w:hint="default"/>
        <w:b w:val="0"/>
      </w:rPr>
    </w:lvl>
    <w:lvl w:ilvl="8">
      <w:start w:val="1"/>
      <w:numFmt w:val="decimal"/>
      <w:lvlText w:val="%1.%2.%3.%4.%5.%6.%7.%8.%9."/>
      <w:lvlJc w:val="left"/>
      <w:pPr>
        <w:ind w:left="10080" w:hanging="1440"/>
      </w:pPr>
      <w:rPr>
        <w:rFonts w:hint="default"/>
        <w:b w:val="0"/>
      </w:rPr>
    </w:lvl>
  </w:abstractNum>
  <w:abstractNum w:abstractNumId="18" w15:restartNumberingAfterBreak="0">
    <w:nsid w:val="54D941AB"/>
    <w:multiLevelType w:val="hybridMultilevel"/>
    <w:tmpl w:val="29B442B6"/>
    <w:lvl w:ilvl="0" w:tplc="D0480AE4">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57B0475"/>
    <w:multiLevelType w:val="multilevel"/>
    <w:tmpl w:val="4FA2490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B10966"/>
    <w:multiLevelType w:val="hybridMultilevel"/>
    <w:tmpl w:val="7FAA44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74D7D3A"/>
    <w:multiLevelType w:val="hybridMultilevel"/>
    <w:tmpl w:val="B60EE13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C184849"/>
    <w:multiLevelType w:val="hybridMultilevel"/>
    <w:tmpl w:val="61881360"/>
    <w:lvl w:ilvl="0" w:tplc="A2401168">
      <w:start w:val="1"/>
      <w:numFmt w:val="decimal"/>
      <w:lvlText w:val="%1."/>
      <w:lvlJc w:val="left"/>
      <w:pPr>
        <w:ind w:left="720" w:hanging="360"/>
      </w:pPr>
      <w:rPr>
        <w:rFonts w:ascii="Arial" w:hAnsi="Arial" w:cs="Arial" w:hint="default"/>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29B1C00"/>
    <w:multiLevelType w:val="multilevel"/>
    <w:tmpl w:val="C6BA5D02"/>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58869F0"/>
    <w:multiLevelType w:val="multilevel"/>
    <w:tmpl w:val="CB20177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6BDB6FA6"/>
    <w:multiLevelType w:val="hybridMultilevel"/>
    <w:tmpl w:val="173A94B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6D773ED9"/>
    <w:multiLevelType w:val="hybridMultilevel"/>
    <w:tmpl w:val="7240916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6E883673"/>
    <w:multiLevelType w:val="hybridMultilevel"/>
    <w:tmpl w:val="2C60A360"/>
    <w:lvl w:ilvl="0" w:tplc="1C09000F">
      <w:start w:val="1"/>
      <w:numFmt w:val="decimal"/>
      <w:lvlText w:val="%1."/>
      <w:lvlJc w:val="lef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28" w15:restartNumberingAfterBreak="0">
    <w:nsid w:val="72C53C6A"/>
    <w:multiLevelType w:val="multilevel"/>
    <w:tmpl w:val="D686497C"/>
    <w:lvl w:ilvl="0">
      <w:start w:val="1"/>
      <w:numFmt w:val="decimal"/>
      <w:pStyle w:val="SPIRE1"/>
      <w:lvlText w:val="%1"/>
      <w:lvlJc w:val="left"/>
      <w:pPr>
        <w:tabs>
          <w:tab w:val="num" w:pos="709"/>
        </w:tabs>
        <w:ind w:left="709" w:hanging="567"/>
      </w:pPr>
      <w:rPr>
        <w:rFonts w:hint="default"/>
      </w:rPr>
    </w:lvl>
    <w:lvl w:ilvl="1">
      <w:start w:val="1"/>
      <w:numFmt w:val="decimal"/>
      <w:pStyle w:val="Spire2"/>
      <w:lvlText w:val="%1.%2"/>
      <w:lvlJc w:val="left"/>
      <w:pPr>
        <w:tabs>
          <w:tab w:val="num" w:pos="567"/>
        </w:tabs>
        <w:ind w:left="1134" w:hanging="567"/>
      </w:pPr>
      <w:rPr>
        <w:rFonts w:hint="default"/>
        <w:b w:val="0"/>
        <w:sz w:val="16"/>
        <w:szCs w:val="16"/>
      </w:rPr>
    </w:lvl>
    <w:lvl w:ilvl="2">
      <w:start w:val="1"/>
      <w:numFmt w:val="decimal"/>
      <w:pStyle w:val="Spire3"/>
      <w:lvlText w:val="%1.%2.%3"/>
      <w:lvlJc w:val="left"/>
      <w:pPr>
        <w:tabs>
          <w:tab w:val="num" w:pos="2240"/>
        </w:tabs>
        <w:ind w:left="2807" w:hanging="680"/>
      </w:pPr>
      <w:rPr>
        <w:rFonts w:hint="default"/>
        <w:b w:val="0"/>
      </w:rPr>
    </w:lvl>
    <w:lvl w:ilvl="3">
      <w:start w:val="1"/>
      <w:numFmt w:val="decimal"/>
      <w:pStyle w:val="Spire4"/>
      <w:lvlText w:val="%1.%2.%3.%4"/>
      <w:lvlJc w:val="left"/>
      <w:pPr>
        <w:tabs>
          <w:tab w:val="num" w:pos="1814"/>
        </w:tabs>
        <w:ind w:left="2835" w:hanging="10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736650DA"/>
    <w:multiLevelType w:val="hybridMultilevel"/>
    <w:tmpl w:val="173A94B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73E1490B"/>
    <w:multiLevelType w:val="multilevel"/>
    <w:tmpl w:val="D7D6EA8E"/>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ascii="Arial" w:hAnsi="Arial" w:cs="Arial" w:hint="default"/>
        <w:b w:val="0"/>
        <w:i w:val="0"/>
        <w:color w:val="auto"/>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AD47CF4"/>
    <w:multiLevelType w:val="hybridMultilevel"/>
    <w:tmpl w:val="06D0D4B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7CC558A3"/>
    <w:multiLevelType w:val="hybridMultilevel"/>
    <w:tmpl w:val="6DDAC9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FDC7D31"/>
    <w:multiLevelType w:val="multilevel"/>
    <w:tmpl w:val="DAC449E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i w:val="0"/>
        <w:i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366031637">
    <w:abstractNumId w:val="5"/>
  </w:num>
  <w:num w:numId="2" w16cid:durableId="1427339614">
    <w:abstractNumId w:val="15"/>
  </w:num>
  <w:num w:numId="3" w16cid:durableId="2100788848">
    <w:abstractNumId w:val="16"/>
  </w:num>
  <w:num w:numId="4" w16cid:durableId="1091855655">
    <w:abstractNumId w:val="32"/>
  </w:num>
  <w:num w:numId="5" w16cid:durableId="1131167594">
    <w:abstractNumId w:val="20"/>
  </w:num>
  <w:num w:numId="6" w16cid:durableId="1048071157">
    <w:abstractNumId w:val="0"/>
  </w:num>
  <w:num w:numId="7" w16cid:durableId="526144944">
    <w:abstractNumId w:val="21"/>
  </w:num>
  <w:num w:numId="8" w16cid:durableId="433477742">
    <w:abstractNumId w:val="4"/>
  </w:num>
  <w:num w:numId="9" w16cid:durableId="225921375">
    <w:abstractNumId w:val="13"/>
  </w:num>
  <w:num w:numId="10" w16cid:durableId="966274301">
    <w:abstractNumId w:val="22"/>
  </w:num>
  <w:num w:numId="11" w16cid:durableId="2030443454">
    <w:abstractNumId w:val="29"/>
  </w:num>
  <w:num w:numId="12" w16cid:durableId="2069304763">
    <w:abstractNumId w:val="31"/>
  </w:num>
  <w:num w:numId="13" w16cid:durableId="405417440">
    <w:abstractNumId w:val="12"/>
  </w:num>
  <w:num w:numId="14" w16cid:durableId="1243103108">
    <w:abstractNumId w:val="28"/>
  </w:num>
  <w:num w:numId="15" w16cid:durableId="1548688078">
    <w:abstractNumId w:val="28"/>
    <w:lvlOverride w:ilvl="0">
      <w:startOverride w:val="17"/>
    </w:lvlOverride>
    <w:lvlOverride w:ilvl="1">
      <w:startOverride w:val="2"/>
    </w:lvlOverride>
  </w:num>
  <w:num w:numId="16" w16cid:durableId="1954897603">
    <w:abstractNumId w:val="14"/>
  </w:num>
  <w:num w:numId="17" w16cid:durableId="1237210375">
    <w:abstractNumId w:val="8"/>
  </w:num>
  <w:num w:numId="18" w16cid:durableId="534928649">
    <w:abstractNumId w:val="30"/>
  </w:num>
  <w:num w:numId="19" w16cid:durableId="1651329035">
    <w:abstractNumId w:val="25"/>
  </w:num>
  <w:num w:numId="20" w16cid:durableId="909583747">
    <w:abstractNumId w:val="3"/>
  </w:num>
  <w:num w:numId="21" w16cid:durableId="1367758425">
    <w:abstractNumId w:val="26"/>
  </w:num>
  <w:num w:numId="22" w16cid:durableId="128938442">
    <w:abstractNumId w:val="10"/>
  </w:num>
  <w:num w:numId="23" w16cid:durableId="1341350370">
    <w:abstractNumId w:val="28"/>
    <w:lvlOverride w:ilvl="0">
      <w:startOverride w:val="205"/>
    </w:lvlOverride>
  </w:num>
  <w:num w:numId="24" w16cid:durableId="193033415">
    <w:abstractNumId w:val="18"/>
  </w:num>
  <w:num w:numId="25" w16cid:durableId="1461462439">
    <w:abstractNumId w:val="6"/>
  </w:num>
  <w:num w:numId="26" w16cid:durableId="615259169">
    <w:abstractNumId w:val="17"/>
  </w:num>
  <w:num w:numId="27" w16cid:durableId="481971738">
    <w:abstractNumId w:val="33"/>
  </w:num>
  <w:num w:numId="28" w16cid:durableId="734006712">
    <w:abstractNumId w:val="1"/>
  </w:num>
  <w:num w:numId="29" w16cid:durableId="1422487527">
    <w:abstractNumId w:val="24"/>
  </w:num>
  <w:num w:numId="30" w16cid:durableId="1588155232">
    <w:abstractNumId w:val="27"/>
  </w:num>
  <w:num w:numId="31" w16cid:durableId="874122955">
    <w:abstractNumId w:val="9"/>
  </w:num>
  <w:num w:numId="32" w16cid:durableId="1889031680">
    <w:abstractNumId w:val="23"/>
  </w:num>
  <w:num w:numId="33" w16cid:durableId="1387030346">
    <w:abstractNumId w:val="7"/>
  </w:num>
  <w:num w:numId="34" w16cid:durableId="58746176">
    <w:abstractNumId w:val="11"/>
  </w:num>
  <w:num w:numId="35" w16cid:durableId="1114399564">
    <w:abstractNumId w:val="2"/>
  </w:num>
  <w:num w:numId="36" w16cid:durableId="1504924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39"/>
    <w:rsid w:val="000445EA"/>
    <w:rsid w:val="00083F33"/>
    <w:rsid w:val="00097F6A"/>
    <w:rsid w:val="000A6A8A"/>
    <w:rsid w:val="000B431D"/>
    <w:rsid w:val="000C2921"/>
    <w:rsid w:val="000C6A71"/>
    <w:rsid w:val="000D2E44"/>
    <w:rsid w:val="000E2FE6"/>
    <w:rsid w:val="000F197F"/>
    <w:rsid w:val="00112FCF"/>
    <w:rsid w:val="00122A79"/>
    <w:rsid w:val="00154D6A"/>
    <w:rsid w:val="00174BEE"/>
    <w:rsid w:val="00175253"/>
    <w:rsid w:val="001B7D5C"/>
    <w:rsid w:val="001C0482"/>
    <w:rsid w:val="001E2109"/>
    <w:rsid w:val="001F7627"/>
    <w:rsid w:val="00226301"/>
    <w:rsid w:val="00246EA6"/>
    <w:rsid w:val="00270A83"/>
    <w:rsid w:val="00287F51"/>
    <w:rsid w:val="00296944"/>
    <w:rsid w:val="002A6BC3"/>
    <w:rsid w:val="002D1905"/>
    <w:rsid w:val="002D5694"/>
    <w:rsid w:val="00305A78"/>
    <w:rsid w:val="00322A31"/>
    <w:rsid w:val="003513EA"/>
    <w:rsid w:val="00360838"/>
    <w:rsid w:val="00362564"/>
    <w:rsid w:val="0036394B"/>
    <w:rsid w:val="0039386B"/>
    <w:rsid w:val="003C5845"/>
    <w:rsid w:val="0040117D"/>
    <w:rsid w:val="00422BBA"/>
    <w:rsid w:val="004675FE"/>
    <w:rsid w:val="004A4EE2"/>
    <w:rsid w:val="004B25C9"/>
    <w:rsid w:val="004C11A8"/>
    <w:rsid w:val="004E0458"/>
    <w:rsid w:val="00533006"/>
    <w:rsid w:val="005941D8"/>
    <w:rsid w:val="005F106B"/>
    <w:rsid w:val="00611F39"/>
    <w:rsid w:val="006413AB"/>
    <w:rsid w:val="006448AF"/>
    <w:rsid w:val="00652BA5"/>
    <w:rsid w:val="0066126A"/>
    <w:rsid w:val="006B5675"/>
    <w:rsid w:val="006D53E5"/>
    <w:rsid w:val="006E688A"/>
    <w:rsid w:val="006F005B"/>
    <w:rsid w:val="00703239"/>
    <w:rsid w:val="0070610F"/>
    <w:rsid w:val="00722C39"/>
    <w:rsid w:val="007279AB"/>
    <w:rsid w:val="00735BD0"/>
    <w:rsid w:val="00737D77"/>
    <w:rsid w:val="00742291"/>
    <w:rsid w:val="00767C71"/>
    <w:rsid w:val="00790F7E"/>
    <w:rsid w:val="007B708B"/>
    <w:rsid w:val="007C3457"/>
    <w:rsid w:val="007D749D"/>
    <w:rsid w:val="007E35BF"/>
    <w:rsid w:val="007F18DB"/>
    <w:rsid w:val="0083213D"/>
    <w:rsid w:val="0084260D"/>
    <w:rsid w:val="00844E1E"/>
    <w:rsid w:val="0085585E"/>
    <w:rsid w:val="008C699D"/>
    <w:rsid w:val="00963507"/>
    <w:rsid w:val="009737FE"/>
    <w:rsid w:val="00985711"/>
    <w:rsid w:val="009C282F"/>
    <w:rsid w:val="009C5E46"/>
    <w:rsid w:val="00A26FEC"/>
    <w:rsid w:val="00A54402"/>
    <w:rsid w:val="00A66CF4"/>
    <w:rsid w:val="00A81338"/>
    <w:rsid w:val="00B01C09"/>
    <w:rsid w:val="00B16D0D"/>
    <w:rsid w:val="00B2090D"/>
    <w:rsid w:val="00B3757D"/>
    <w:rsid w:val="00B4459F"/>
    <w:rsid w:val="00B95365"/>
    <w:rsid w:val="00BA0807"/>
    <w:rsid w:val="00BB7AE0"/>
    <w:rsid w:val="00BC19FB"/>
    <w:rsid w:val="00BD0927"/>
    <w:rsid w:val="00BD1DF7"/>
    <w:rsid w:val="00C37424"/>
    <w:rsid w:val="00C55436"/>
    <w:rsid w:val="00C66015"/>
    <w:rsid w:val="00C955CA"/>
    <w:rsid w:val="00CC1458"/>
    <w:rsid w:val="00CC7194"/>
    <w:rsid w:val="00CD17D0"/>
    <w:rsid w:val="00D02BE4"/>
    <w:rsid w:val="00D137A9"/>
    <w:rsid w:val="00D55B8C"/>
    <w:rsid w:val="00D81D94"/>
    <w:rsid w:val="00D8650B"/>
    <w:rsid w:val="00D922C8"/>
    <w:rsid w:val="00DB562E"/>
    <w:rsid w:val="00DD07AB"/>
    <w:rsid w:val="00DD73E4"/>
    <w:rsid w:val="00E17A22"/>
    <w:rsid w:val="00E83258"/>
    <w:rsid w:val="00EA6572"/>
    <w:rsid w:val="00EC6185"/>
    <w:rsid w:val="00F019AC"/>
    <w:rsid w:val="00F127F4"/>
    <w:rsid w:val="00F13205"/>
    <w:rsid w:val="00F2003C"/>
    <w:rsid w:val="00F21432"/>
    <w:rsid w:val="00F65025"/>
    <w:rsid w:val="00F72932"/>
    <w:rsid w:val="00F76DBF"/>
    <w:rsid w:val="00F82BFA"/>
    <w:rsid w:val="00F859F9"/>
    <w:rsid w:val="00FA19F0"/>
    <w:rsid w:val="00FD284D"/>
    <w:rsid w:val="00FD29AE"/>
    <w:rsid w:val="00FE35F8"/>
    <w:rsid w:val="00FE5EF5"/>
    <w:rsid w:val="00FF5D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D3139"/>
  <w15:chartTrackingRefBased/>
  <w15:docId w15:val="{25DB7511-7A69-4EB7-9E24-F8FA2C0A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EA6"/>
  </w:style>
  <w:style w:type="paragraph" w:styleId="Footer">
    <w:name w:val="footer"/>
    <w:basedOn w:val="Normal"/>
    <w:link w:val="FooterChar"/>
    <w:uiPriority w:val="99"/>
    <w:unhideWhenUsed/>
    <w:rsid w:val="0024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EA6"/>
  </w:style>
  <w:style w:type="paragraph" w:styleId="BalloonText">
    <w:name w:val="Balloon Text"/>
    <w:basedOn w:val="Normal"/>
    <w:link w:val="BalloonTextChar"/>
    <w:uiPriority w:val="99"/>
    <w:semiHidden/>
    <w:unhideWhenUsed/>
    <w:rsid w:val="00246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EA6"/>
    <w:rPr>
      <w:rFonts w:ascii="Segoe UI" w:hAnsi="Segoe UI" w:cs="Segoe UI"/>
      <w:sz w:val="18"/>
      <w:szCs w:val="18"/>
    </w:rPr>
  </w:style>
  <w:style w:type="paragraph" w:styleId="ListParagraph">
    <w:name w:val="List Paragraph"/>
    <w:basedOn w:val="Normal"/>
    <w:uiPriority w:val="34"/>
    <w:qFormat/>
    <w:rsid w:val="00246EA6"/>
    <w:pPr>
      <w:spacing w:after="0" w:line="240" w:lineRule="auto"/>
      <w:ind w:left="720"/>
      <w:contextualSpacing/>
    </w:pPr>
    <w:rPr>
      <w:rFonts w:ascii="Trebuchet MS" w:eastAsia="Times New Roman" w:hAnsi="Trebuchet MS" w:cs="Times New Roman"/>
      <w:szCs w:val="20"/>
      <w:lang w:val="en-AU"/>
    </w:rPr>
  </w:style>
  <w:style w:type="table" w:customStyle="1" w:styleId="TableGrid">
    <w:name w:val="TableGrid"/>
    <w:rsid w:val="00246EA6"/>
    <w:pPr>
      <w:spacing w:after="0" w:line="240" w:lineRule="auto"/>
    </w:pPr>
    <w:rPr>
      <w:rFonts w:eastAsiaTheme="minorEastAsia"/>
      <w:lang w:eastAsia="en-ZA"/>
    </w:rPr>
    <w:tblPr>
      <w:tblCellMar>
        <w:top w:w="0" w:type="dxa"/>
        <w:left w:w="0" w:type="dxa"/>
        <w:bottom w:w="0" w:type="dxa"/>
        <w:right w:w="0" w:type="dxa"/>
      </w:tblCellMar>
    </w:tblPr>
  </w:style>
  <w:style w:type="character" w:styleId="Hyperlink">
    <w:name w:val="Hyperlink"/>
    <w:basedOn w:val="DefaultParagraphFont"/>
    <w:semiHidden/>
    <w:rsid w:val="00246EA6"/>
    <w:rPr>
      <w:color w:val="0000FF"/>
      <w:u w:val="single"/>
    </w:rPr>
  </w:style>
  <w:style w:type="table" w:styleId="TableGrid0">
    <w:name w:val="Table Grid"/>
    <w:basedOn w:val="TableNormal"/>
    <w:uiPriority w:val="39"/>
    <w:rsid w:val="0024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RE1">
    <w:name w:val="SPIRE1"/>
    <w:basedOn w:val="Normal"/>
    <w:next w:val="Spire2"/>
    <w:rsid w:val="00246EA6"/>
    <w:pPr>
      <w:keepNext/>
      <w:numPr>
        <w:numId w:val="14"/>
      </w:numPr>
      <w:spacing w:before="360" w:after="0" w:line="240" w:lineRule="auto"/>
      <w:jc w:val="both"/>
    </w:pPr>
    <w:rPr>
      <w:rFonts w:ascii="Arial" w:eastAsia="Times New Roman" w:hAnsi="Arial" w:cs="Times New Roman"/>
      <w:b/>
      <w:bCs/>
      <w:sz w:val="20"/>
    </w:rPr>
  </w:style>
  <w:style w:type="paragraph" w:customStyle="1" w:styleId="Spire2">
    <w:name w:val="Spire2"/>
    <w:basedOn w:val="Normal"/>
    <w:rsid w:val="00246EA6"/>
    <w:pPr>
      <w:numPr>
        <w:ilvl w:val="1"/>
        <w:numId w:val="14"/>
      </w:numPr>
      <w:spacing w:before="240" w:after="0" w:line="240" w:lineRule="auto"/>
      <w:jc w:val="both"/>
    </w:pPr>
    <w:rPr>
      <w:rFonts w:ascii="Arial" w:eastAsia="Times New Roman" w:hAnsi="Arial" w:cs="Times New Roman"/>
      <w:bCs/>
      <w:sz w:val="20"/>
      <w:szCs w:val="21"/>
    </w:rPr>
  </w:style>
  <w:style w:type="paragraph" w:customStyle="1" w:styleId="Spire3">
    <w:name w:val="Spire3"/>
    <w:basedOn w:val="Normal"/>
    <w:link w:val="Spire3Char"/>
    <w:rsid w:val="00246EA6"/>
    <w:pPr>
      <w:numPr>
        <w:ilvl w:val="2"/>
        <w:numId w:val="14"/>
      </w:numPr>
      <w:suppressAutoHyphens/>
      <w:spacing w:before="240" w:after="0" w:line="240" w:lineRule="auto"/>
      <w:jc w:val="both"/>
    </w:pPr>
    <w:rPr>
      <w:rFonts w:ascii="Arial" w:eastAsia="Times New Roman" w:hAnsi="Arial" w:cs="Times New Roman"/>
      <w:sz w:val="20"/>
      <w:szCs w:val="20"/>
      <w:lang w:val="en-GB" w:eastAsia="en-GB"/>
    </w:rPr>
  </w:style>
  <w:style w:type="paragraph" w:customStyle="1" w:styleId="Spire4">
    <w:name w:val="Spire4"/>
    <w:basedOn w:val="Spire3"/>
    <w:rsid w:val="00246EA6"/>
    <w:pPr>
      <w:numPr>
        <w:ilvl w:val="3"/>
      </w:numPr>
      <w:tabs>
        <w:tab w:val="clear" w:pos="1814"/>
        <w:tab w:val="num" w:pos="360"/>
      </w:tabs>
      <w:ind w:left="2880" w:hanging="360"/>
    </w:pPr>
  </w:style>
  <w:style w:type="character" w:customStyle="1" w:styleId="Spire3Char">
    <w:name w:val="Spire3 Char"/>
    <w:link w:val="Spire3"/>
    <w:rsid w:val="00246EA6"/>
    <w:rPr>
      <w:rFonts w:ascii="Arial" w:eastAsia="Times New Roman" w:hAnsi="Arial" w:cs="Times New Roman"/>
      <w:sz w:val="20"/>
      <w:szCs w:val="20"/>
      <w:lang w:val="en-GB" w:eastAsia="en-GB"/>
    </w:rPr>
  </w:style>
  <w:style w:type="character" w:styleId="CommentReference">
    <w:name w:val="annotation reference"/>
    <w:basedOn w:val="DefaultParagraphFont"/>
    <w:uiPriority w:val="99"/>
    <w:semiHidden/>
    <w:unhideWhenUsed/>
    <w:rsid w:val="00246EA6"/>
    <w:rPr>
      <w:sz w:val="16"/>
      <w:szCs w:val="16"/>
    </w:rPr>
  </w:style>
  <w:style w:type="paragraph" w:styleId="CommentText">
    <w:name w:val="annotation text"/>
    <w:basedOn w:val="Normal"/>
    <w:link w:val="CommentTextChar"/>
    <w:uiPriority w:val="99"/>
    <w:unhideWhenUsed/>
    <w:rsid w:val="00246EA6"/>
    <w:pPr>
      <w:spacing w:line="240" w:lineRule="auto"/>
    </w:pPr>
    <w:rPr>
      <w:sz w:val="20"/>
      <w:szCs w:val="20"/>
    </w:rPr>
  </w:style>
  <w:style w:type="character" w:customStyle="1" w:styleId="CommentTextChar">
    <w:name w:val="Comment Text Char"/>
    <w:basedOn w:val="DefaultParagraphFont"/>
    <w:link w:val="CommentText"/>
    <w:uiPriority w:val="99"/>
    <w:rsid w:val="00246EA6"/>
    <w:rPr>
      <w:sz w:val="20"/>
      <w:szCs w:val="20"/>
    </w:rPr>
  </w:style>
  <w:style w:type="paragraph" w:styleId="CommentSubject">
    <w:name w:val="annotation subject"/>
    <w:basedOn w:val="CommentText"/>
    <w:next w:val="CommentText"/>
    <w:link w:val="CommentSubjectChar"/>
    <w:uiPriority w:val="99"/>
    <w:semiHidden/>
    <w:unhideWhenUsed/>
    <w:rsid w:val="00246EA6"/>
    <w:rPr>
      <w:b/>
      <w:bCs/>
    </w:rPr>
  </w:style>
  <w:style w:type="character" w:customStyle="1" w:styleId="CommentSubjectChar">
    <w:name w:val="Comment Subject Char"/>
    <w:basedOn w:val="CommentTextChar"/>
    <w:link w:val="CommentSubject"/>
    <w:uiPriority w:val="99"/>
    <w:semiHidden/>
    <w:rsid w:val="00246EA6"/>
    <w:rPr>
      <w:b/>
      <w:bCs/>
      <w:sz w:val="20"/>
      <w:szCs w:val="20"/>
    </w:rPr>
  </w:style>
  <w:style w:type="paragraph" w:styleId="Revision">
    <w:name w:val="Revision"/>
    <w:hidden/>
    <w:uiPriority w:val="99"/>
    <w:semiHidden/>
    <w:rsid w:val="00246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4521">
      <w:bodyDiv w:val="1"/>
      <w:marLeft w:val="0"/>
      <w:marRight w:val="0"/>
      <w:marTop w:val="0"/>
      <w:marBottom w:val="0"/>
      <w:divBdr>
        <w:top w:val="none" w:sz="0" w:space="0" w:color="auto"/>
        <w:left w:val="none" w:sz="0" w:space="0" w:color="auto"/>
        <w:bottom w:val="none" w:sz="0" w:space="0" w:color="auto"/>
        <w:right w:val="none" w:sz="0" w:space="0" w:color="auto"/>
      </w:divBdr>
    </w:div>
    <w:div w:id="41911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19E8-7D83-4472-8E2C-D9EF41A6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Ronelle Meyer</dc:creator>
  <cp:keywords/>
  <dc:description/>
  <cp:lastModifiedBy>Ivan Webb</cp:lastModifiedBy>
  <cp:revision>6</cp:revision>
  <cp:lastPrinted>2021-05-31T12:03:00Z</cp:lastPrinted>
  <dcterms:created xsi:type="dcterms:W3CDTF">2024-03-25T16:02:00Z</dcterms:created>
  <dcterms:modified xsi:type="dcterms:W3CDTF">2024-04-05T06:38:00Z</dcterms:modified>
</cp:coreProperties>
</file>